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F46F" w14:textId="77777777" w:rsidR="00073253" w:rsidRDefault="00073253">
      <w:pPr>
        <w:pStyle w:val="Body"/>
        <w:jc w:val="center"/>
        <w:rPr>
          <w:b/>
          <w:bCs/>
        </w:rPr>
      </w:pPr>
      <w:permStart w:id="1212299095" w:ed="goldmat@wwu.edu"/>
      <w:permStart w:id="731139257" w:ed="mitchek@wwu.edu"/>
      <w:permEnd w:id="1212299095"/>
      <w:permEnd w:id="731139257"/>
    </w:p>
    <w:p w14:paraId="395A331F" w14:textId="77777777" w:rsidR="00073253" w:rsidRDefault="0024683E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>WESTERN WASHINGTON UNIVERSITY</w:t>
      </w:r>
    </w:p>
    <w:p w14:paraId="5467FC36" w14:textId="77777777" w:rsidR="00073253" w:rsidRDefault="0024683E">
      <w:pPr>
        <w:pStyle w:val="Body"/>
        <w:jc w:val="center"/>
        <w:rPr>
          <w:b/>
          <w:bCs/>
        </w:rPr>
      </w:pPr>
      <w:r>
        <w:rPr>
          <w:b/>
          <w:bCs/>
        </w:rPr>
        <w:t>Fall Intersession Program in Greece</w:t>
      </w:r>
    </w:p>
    <w:p w14:paraId="34437630" w14:textId="77777777" w:rsidR="00073253" w:rsidRDefault="0024683E">
      <w:pPr>
        <w:pStyle w:val="Body"/>
        <w:jc w:val="center"/>
        <w:rPr>
          <w:b/>
          <w:bCs/>
        </w:rPr>
      </w:pPr>
      <w:r>
        <w:rPr>
          <w:b/>
          <w:bCs/>
        </w:rPr>
        <w:t>August 2</w:t>
      </w:r>
      <w:r>
        <w:rPr>
          <w:b/>
          <w:bCs/>
        </w:rPr>
        <w:t>2</w:t>
      </w:r>
      <w:r>
        <w:rPr>
          <w:b/>
          <w:bCs/>
        </w:rPr>
        <w:t xml:space="preserve"> – September 9, 2022</w:t>
      </w:r>
    </w:p>
    <w:p w14:paraId="1B19EFB9" w14:textId="77777777" w:rsidR="00073253" w:rsidRDefault="0024683E">
      <w:pPr>
        <w:pStyle w:val="Body"/>
        <w:jc w:val="center"/>
        <w:rPr>
          <w:b/>
          <w:bCs/>
        </w:rPr>
      </w:pPr>
      <w:r>
        <w:rPr>
          <w:b/>
          <w:bCs/>
        </w:rPr>
        <w:t>Itinerary</w:t>
      </w:r>
    </w:p>
    <w:p w14:paraId="4D0E4F58" w14:textId="77777777" w:rsidR="00073253" w:rsidRDefault="00073253">
      <w:pPr>
        <w:pStyle w:val="Body"/>
        <w:rPr>
          <w:b/>
          <w:bCs/>
        </w:rPr>
      </w:pPr>
    </w:p>
    <w:p w14:paraId="3906B338" w14:textId="77777777" w:rsidR="00073253" w:rsidRDefault="0024683E">
      <w:pPr>
        <w:pStyle w:val="Body"/>
      </w:pPr>
      <w:r>
        <w:t>Monday, August 22 through Friday, August 26</w:t>
      </w:r>
    </w:p>
    <w:p w14:paraId="5116336D" w14:textId="77777777" w:rsidR="00073253" w:rsidRDefault="0024683E">
      <w:pPr>
        <w:pStyle w:val="Body"/>
      </w:pPr>
      <w:r>
        <w:t>Daily Synchronous Zoom Sessions, 9 to 11 AM &amp; 1 to 3 PM</w:t>
      </w:r>
    </w:p>
    <w:p w14:paraId="5BBFAC65" w14:textId="77777777" w:rsidR="00073253" w:rsidRDefault="00073253">
      <w:pPr>
        <w:pStyle w:val="Body"/>
      </w:pPr>
    </w:p>
    <w:p w14:paraId="634589B0" w14:textId="77777777" w:rsidR="00073253" w:rsidRDefault="0024683E">
      <w:pPr>
        <w:pStyle w:val="Body"/>
      </w:pPr>
      <w:r>
        <w:t>Saturday,</w:t>
      </w:r>
      <w:r>
        <w:t xml:space="preserve"> August 27</w:t>
      </w:r>
    </w:p>
    <w:p w14:paraId="7DC00D76" w14:textId="77777777" w:rsidR="00073253" w:rsidRDefault="0024683E">
      <w:pPr>
        <w:pStyle w:val="Body"/>
      </w:pPr>
      <w:r>
        <w:t xml:space="preserve">Arrival, transfer to </w:t>
      </w:r>
      <w:r>
        <w:t>apartments</w:t>
      </w:r>
    </w:p>
    <w:p w14:paraId="4BD1509E" w14:textId="77777777" w:rsidR="00073253" w:rsidRDefault="0024683E">
      <w:pPr>
        <w:pStyle w:val="Body"/>
      </w:pPr>
      <w:r>
        <w:t>Walking orientation to the Mets/</w:t>
      </w:r>
      <w:proofErr w:type="spellStart"/>
      <w:r>
        <w:t>Pangrati</w:t>
      </w:r>
      <w:proofErr w:type="spellEnd"/>
      <w:r>
        <w:t xml:space="preserve"> area where students will stay and where the Athens Centre is located</w:t>
      </w:r>
    </w:p>
    <w:p w14:paraId="380E94D7" w14:textId="77777777" w:rsidR="00073253" w:rsidRDefault="0024683E">
      <w:pPr>
        <w:pStyle w:val="Body"/>
      </w:pPr>
      <w:r>
        <w:t>Welcome dinner at a traditional local taverna</w:t>
      </w:r>
    </w:p>
    <w:p w14:paraId="2270D4F9" w14:textId="77777777" w:rsidR="00073253" w:rsidRDefault="0024683E">
      <w:pPr>
        <w:pStyle w:val="Body"/>
      </w:pPr>
      <w:r>
        <w:t>Overnight in Athens</w:t>
      </w:r>
    </w:p>
    <w:p w14:paraId="5DA71844" w14:textId="77777777" w:rsidR="00073253" w:rsidRDefault="00073253">
      <w:pPr>
        <w:pStyle w:val="Body"/>
      </w:pPr>
    </w:p>
    <w:p w14:paraId="6E5AD14D" w14:textId="77777777" w:rsidR="00073253" w:rsidRDefault="0024683E">
      <w:pPr>
        <w:pStyle w:val="Body"/>
      </w:pPr>
      <w:r>
        <w:t>Sunday, August 28</w:t>
      </w:r>
    </w:p>
    <w:p w14:paraId="2D1C66B1" w14:textId="77777777" w:rsidR="00073253" w:rsidRDefault="0024683E">
      <w:pPr>
        <w:pStyle w:val="Body"/>
      </w:pPr>
      <w:r>
        <w:t>Guided visit to the Acropolis, including lower sit</w:t>
      </w:r>
      <w:r>
        <w:t>e</w:t>
      </w:r>
    </w:p>
    <w:p w14:paraId="359C678C" w14:textId="77777777" w:rsidR="00073253" w:rsidRDefault="0024683E">
      <w:pPr>
        <w:pStyle w:val="Body"/>
      </w:pPr>
      <w:r>
        <w:t>Overnight in Athens</w:t>
      </w:r>
    </w:p>
    <w:p w14:paraId="4C3D3821" w14:textId="77777777" w:rsidR="00073253" w:rsidRDefault="00073253">
      <w:pPr>
        <w:pStyle w:val="Body"/>
      </w:pPr>
    </w:p>
    <w:p w14:paraId="639F34C2" w14:textId="77777777" w:rsidR="00073253" w:rsidRDefault="0024683E">
      <w:pPr>
        <w:pStyle w:val="Body"/>
      </w:pPr>
      <w:r>
        <w:t>Monday, August 29</w:t>
      </w:r>
    </w:p>
    <w:p w14:paraId="6DB7F075" w14:textId="77777777" w:rsidR="00073253" w:rsidRDefault="0024683E">
      <w:pPr>
        <w:pStyle w:val="Body"/>
      </w:pPr>
      <w:r>
        <w:t>Guided visit to the Acropolis Museum</w:t>
      </w:r>
    </w:p>
    <w:p w14:paraId="4490AD9E" w14:textId="77777777" w:rsidR="00073253" w:rsidRDefault="0024683E">
      <w:pPr>
        <w:pStyle w:val="Body"/>
      </w:pPr>
      <w:r>
        <w:t xml:space="preserve">Walking orientation to central Athens, including </w:t>
      </w:r>
      <w:proofErr w:type="spellStart"/>
      <w:r>
        <w:t>Plaka</w:t>
      </w:r>
      <w:proofErr w:type="spellEnd"/>
      <w:r>
        <w:t xml:space="preserve">, Syntagma and     </w:t>
      </w:r>
    </w:p>
    <w:p w14:paraId="7D615CA3" w14:textId="77777777" w:rsidR="00073253" w:rsidRDefault="0024683E">
      <w:pPr>
        <w:pStyle w:val="Body"/>
      </w:pPr>
      <w:proofErr w:type="spellStart"/>
      <w:r>
        <w:t>Monasteraki</w:t>
      </w:r>
      <w:proofErr w:type="spellEnd"/>
      <w:r>
        <w:t>, with Athens Centre representative</w:t>
      </w:r>
    </w:p>
    <w:p w14:paraId="1B2BDC0B" w14:textId="77777777" w:rsidR="00073253" w:rsidRDefault="0024683E">
      <w:pPr>
        <w:pStyle w:val="Body"/>
      </w:pPr>
      <w:r>
        <w:t>Overnight Athens</w:t>
      </w:r>
    </w:p>
    <w:p w14:paraId="7CA54B2A" w14:textId="77777777" w:rsidR="00073253" w:rsidRDefault="00073253">
      <w:pPr>
        <w:pStyle w:val="Body"/>
      </w:pPr>
    </w:p>
    <w:p w14:paraId="6C417ACC" w14:textId="77777777" w:rsidR="00073253" w:rsidRDefault="0024683E">
      <w:pPr>
        <w:pStyle w:val="Body"/>
      </w:pPr>
      <w:r>
        <w:t>Tuesday &amp; Wednesday, August 30-31</w:t>
      </w:r>
    </w:p>
    <w:p w14:paraId="2710DDB8" w14:textId="77777777" w:rsidR="00073253" w:rsidRDefault="0024683E">
      <w:pPr>
        <w:pStyle w:val="Body"/>
        <w:rPr>
          <w:i/>
          <w:iCs/>
        </w:rPr>
      </w:pPr>
      <w:proofErr w:type="gramStart"/>
      <w:r>
        <w:rPr>
          <w:i/>
          <w:iCs/>
        </w:rPr>
        <w:t>Two d</w:t>
      </w:r>
      <w:r>
        <w:rPr>
          <w:i/>
          <w:iCs/>
        </w:rPr>
        <w:t>ay</w:t>
      </w:r>
      <w:proofErr w:type="gramEnd"/>
      <w:r>
        <w:rPr>
          <w:i/>
          <w:iCs/>
        </w:rPr>
        <w:t xml:space="preserve"> field trip to Delphi, Arachova, Thebes</w:t>
      </w:r>
    </w:p>
    <w:p w14:paraId="4D16AE31" w14:textId="77777777" w:rsidR="00073253" w:rsidRDefault="00073253">
      <w:pPr>
        <w:pStyle w:val="Body"/>
        <w:rPr>
          <w:i/>
          <w:iCs/>
        </w:rPr>
      </w:pPr>
    </w:p>
    <w:p w14:paraId="7A25592D" w14:textId="77777777" w:rsidR="00073253" w:rsidRDefault="0024683E">
      <w:pPr>
        <w:pStyle w:val="Body"/>
      </w:pPr>
      <w:r>
        <w:t>Tuesday,</w:t>
      </w:r>
      <w:r>
        <w:rPr>
          <w:lang w:val="de-DE"/>
        </w:rPr>
        <w:t xml:space="preserve"> August 30</w:t>
      </w:r>
    </w:p>
    <w:p w14:paraId="05DB0937" w14:textId="77777777" w:rsidR="00073253" w:rsidRDefault="0024683E">
      <w:pPr>
        <w:pStyle w:val="Body"/>
      </w:pPr>
      <w:r>
        <w:t>Bus leaves for Delphi</w:t>
      </w:r>
    </w:p>
    <w:p w14:paraId="3EFD2BD1" w14:textId="77777777" w:rsidR="00073253" w:rsidRDefault="0024683E">
      <w:pPr>
        <w:pStyle w:val="Body"/>
      </w:pPr>
      <w:r>
        <w:t>Guided visit to Delphi upper site</w:t>
      </w:r>
    </w:p>
    <w:p w14:paraId="1186CA8B" w14:textId="77777777" w:rsidR="00073253" w:rsidRDefault="0024683E">
      <w:pPr>
        <w:pStyle w:val="Body"/>
      </w:pPr>
      <w:r>
        <w:t>Guided visit to museum</w:t>
      </w:r>
    </w:p>
    <w:p w14:paraId="7B14F342" w14:textId="77777777" w:rsidR="00073253" w:rsidRDefault="0024683E">
      <w:pPr>
        <w:pStyle w:val="Body"/>
      </w:pPr>
      <w:r>
        <w:t>Dinner and walking tour in Arachova, near Delphi</w:t>
      </w:r>
    </w:p>
    <w:p w14:paraId="6DC53717" w14:textId="77777777" w:rsidR="00073253" w:rsidRDefault="0024683E">
      <w:pPr>
        <w:pStyle w:val="Body"/>
      </w:pPr>
      <w:r>
        <w:t>Overnight in Delphi</w:t>
      </w:r>
    </w:p>
    <w:p w14:paraId="41DF60F8" w14:textId="77777777" w:rsidR="00073253" w:rsidRDefault="00073253">
      <w:pPr>
        <w:pStyle w:val="Body"/>
      </w:pPr>
    </w:p>
    <w:p w14:paraId="3197EE6D" w14:textId="77777777" w:rsidR="00073253" w:rsidRDefault="0024683E">
      <w:pPr>
        <w:pStyle w:val="Body"/>
      </w:pPr>
      <w:r>
        <w:t>Wednesday,</w:t>
      </w:r>
      <w:r>
        <w:rPr>
          <w:lang w:val="de-DE"/>
        </w:rPr>
        <w:t xml:space="preserve"> August 31</w:t>
      </w:r>
    </w:p>
    <w:p w14:paraId="2CA28764" w14:textId="77777777" w:rsidR="00073253" w:rsidRDefault="0024683E">
      <w:pPr>
        <w:pStyle w:val="Body"/>
      </w:pPr>
      <w:r>
        <w:t xml:space="preserve">Guided visit to </w:t>
      </w:r>
      <w:r>
        <w:t>Delphi lower site</w:t>
      </w:r>
    </w:p>
    <w:p w14:paraId="7230DF37" w14:textId="77777777" w:rsidR="00073253" w:rsidRDefault="0024683E">
      <w:pPr>
        <w:pStyle w:val="Body"/>
      </w:pPr>
      <w:r>
        <w:t xml:space="preserve">Bus leaves for </w:t>
      </w:r>
      <w:proofErr w:type="spellStart"/>
      <w:r>
        <w:t>Osios</w:t>
      </w:r>
      <w:proofErr w:type="spellEnd"/>
      <w:r>
        <w:t xml:space="preserve"> Loukas and Thebes</w:t>
      </w:r>
    </w:p>
    <w:p w14:paraId="57F043A7" w14:textId="77777777" w:rsidR="00073253" w:rsidRDefault="0024683E">
      <w:pPr>
        <w:pStyle w:val="Body"/>
      </w:pPr>
      <w:r>
        <w:t xml:space="preserve">Guided visits to </w:t>
      </w:r>
      <w:proofErr w:type="spellStart"/>
      <w:r>
        <w:t>Osios</w:t>
      </w:r>
      <w:proofErr w:type="spellEnd"/>
      <w:r>
        <w:t xml:space="preserve"> Loukas Monastery and </w:t>
      </w:r>
      <w:proofErr w:type="gramStart"/>
      <w:r>
        <w:t>Thebes museum</w:t>
      </w:r>
      <w:proofErr w:type="gramEnd"/>
    </w:p>
    <w:p w14:paraId="3760557B" w14:textId="77777777" w:rsidR="00073253" w:rsidRDefault="0024683E">
      <w:pPr>
        <w:pStyle w:val="Body"/>
      </w:pPr>
      <w:r>
        <w:t>Bus returns to Athens</w:t>
      </w:r>
    </w:p>
    <w:p w14:paraId="05BC142C" w14:textId="77777777" w:rsidR="00073253" w:rsidRDefault="0024683E">
      <w:pPr>
        <w:pStyle w:val="Body"/>
      </w:pPr>
      <w:r>
        <w:t>Overnight in Athens</w:t>
      </w:r>
    </w:p>
    <w:p w14:paraId="1B5E9036" w14:textId="77777777" w:rsidR="00073253" w:rsidRDefault="00073253">
      <w:pPr>
        <w:pStyle w:val="Body"/>
      </w:pPr>
    </w:p>
    <w:p w14:paraId="15CF3240" w14:textId="77777777" w:rsidR="00073253" w:rsidRDefault="0024683E">
      <w:pPr>
        <w:pStyle w:val="Body"/>
      </w:pPr>
      <w:r>
        <w:t>Thursday, September 1</w:t>
      </w:r>
    </w:p>
    <w:p w14:paraId="48C7716E" w14:textId="77777777" w:rsidR="00073253" w:rsidRDefault="0024683E">
      <w:pPr>
        <w:pStyle w:val="Body"/>
      </w:pPr>
      <w:r>
        <w:t>Visit to the National Archaeological Museum</w:t>
      </w:r>
    </w:p>
    <w:p w14:paraId="26575AEF" w14:textId="77777777" w:rsidR="00073253" w:rsidRDefault="0024683E">
      <w:pPr>
        <w:pStyle w:val="Body"/>
      </w:pPr>
      <w:r>
        <w:t>Overnight in Athens</w:t>
      </w:r>
    </w:p>
    <w:p w14:paraId="004851BA" w14:textId="77777777" w:rsidR="00073253" w:rsidRDefault="00073253">
      <w:pPr>
        <w:pStyle w:val="Body"/>
      </w:pPr>
    </w:p>
    <w:p w14:paraId="71740A4F" w14:textId="77777777" w:rsidR="00073253" w:rsidRDefault="00073253">
      <w:pPr>
        <w:pStyle w:val="Body"/>
      </w:pPr>
    </w:p>
    <w:p w14:paraId="0BBC6C52" w14:textId="77777777" w:rsidR="00073253" w:rsidRDefault="00073253">
      <w:pPr>
        <w:pStyle w:val="Body"/>
      </w:pPr>
    </w:p>
    <w:p w14:paraId="56942BC7" w14:textId="77777777" w:rsidR="00073253" w:rsidRDefault="0024683E">
      <w:pPr>
        <w:pStyle w:val="Body"/>
      </w:pPr>
      <w:r>
        <w:lastRenderedPageBreak/>
        <w:t>Friday, S</w:t>
      </w:r>
      <w:r>
        <w:t xml:space="preserve">eptember 2 </w:t>
      </w:r>
    </w:p>
    <w:p w14:paraId="0D604EA8" w14:textId="77777777" w:rsidR="00073253" w:rsidRDefault="0024683E">
      <w:pPr>
        <w:pStyle w:val="Body"/>
      </w:pPr>
      <w:r>
        <w:t>Day trip to the island of Aegina</w:t>
      </w:r>
    </w:p>
    <w:p w14:paraId="42B642F2" w14:textId="77777777" w:rsidR="00073253" w:rsidRDefault="0024683E">
      <w:pPr>
        <w:pStyle w:val="Body"/>
      </w:pPr>
      <w:r>
        <w:t xml:space="preserve">Guided visit to the Temple of </w:t>
      </w:r>
      <w:proofErr w:type="spellStart"/>
      <w:r>
        <w:t>Aphaia</w:t>
      </w:r>
      <w:proofErr w:type="spellEnd"/>
    </w:p>
    <w:p w14:paraId="6533156E" w14:textId="77777777" w:rsidR="00073253" w:rsidRDefault="0024683E">
      <w:pPr>
        <w:pStyle w:val="Body"/>
      </w:pPr>
      <w:r>
        <w:t>Visit to a traditional ceramic workshop</w:t>
      </w:r>
    </w:p>
    <w:p w14:paraId="73C9FCCB" w14:textId="77777777" w:rsidR="00073253" w:rsidRDefault="0024683E">
      <w:pPr>
        <w:pStyle w:val="Body"/>
      </w:pPr>
      <w:r>
        <w:t>Overnight in Athens</w:t>
      </w:r>
    </w:p>
    <w:p w14:paraId="26F3DDCD" w14:textId="77777777" w:rsidR="00073253" w:rsidRDefault="00073253">
      <w:pPr>
        <w:pStyle w:val="Body"/>
      </w:pPr>
    </w:p>
    <w:p w14:paraId="7490C43B" w14:textId="77777777" w:rsidR="00073253" w:rsidRDefault="0024683E">
      <w:pPr>
        <w:pStyle w:val="Body"/>
      </w:pPr>
      <w:r>
        <w:t>Saturday, September 3</w:t>
      </w:r>
    </w:p>
    <w:p w14:paraId="70C50590" w14:textId="77777777" w:rsidR="00073253" w:rsidRDefault="0024683E">
      <w:pPr>
        <w:pStyle w:val="Body"/>
      </w:pPr>
      <w:r>
        <w:t>Free day for independent activities</w:t>
      </w:r>
    </w:p>
    <w:p w14:paraId="51736883" w14:textId="77777777" w:rsidR="00073253" w:rsidRDefault="0024683E">
      <w:pPr>
        <w:pStyle w:val="Body"/>
      </w:pPr>
      <w:r>
        <w:t>Overnight in Athens</w:t>
      </w:r>
    </w:p>
    <w:p w14:paraId="537D4587" w14:textId="77777777" w:rsidR="00073253" w:rsidRDefault="00073253">
      <w:pPr>
        <w:pStyle w:val="Body"/>
      </w:pPr>
    </w:p>
    <w:p w14:paraId="07E12104" w14:textId="77777777" w:rsidR="00073253" w:rsidRDefault="0024683E">
      <w:pPr>
        <w:pStyle w:val="Body"/>
        <w:rPr>
          <w:i/>
          <w:iCs/>
        </w:rPr>
      </w:pPr>
      <w:r>
        <w:t xml:space="preserve">Sunday through Wednesday, </w:t>
      </w:r>
      <w:r>
        <w:t>September 4 – 7</w:t>
      </w:r>
    </w:p>
    <w:p w14:paraId="62BC492E" w14:textId="77777777" w:rsidR="00073253" w:rsidRDefault="0024683E">
      <w:pPr>
        <w:pStyle w:val="Body"/>
        <w:rPr>
          <w:i/>
          <w:iCs/>
        </w:rPr>
      </w:pPr>
      <w:proofErr w:type="gramStart"/>
      <w:r>
        <w:rPr>
          <w:i/>
          <w:iCs/>
        </w:rPr>
        <w:t>Four day</w:t>
      </w:r>
      <w:proofErr w:type="gramEnd"/>
      <w:r>
        <w:rPr>
          <w:i/>
          <w:iCs/>
        </w:rPr>
        <w:t xml:space="preserve"> field trip to the Peloponnese</w:t>
      </w:r>
    </w:p>
    <w:p w14:paraId="6C50426C" w14:textId="77777777" w:rsidR="00073253" w:rsidRDefault="00073253">
      <w:pPr>
        <w:pStyle w:val="Body"/>
      </w:pPr>
    </w:p>
    <w:p w14:paraId="5E112BD5" w14:textId="77777777" w:rsidR="00073253" w:rsidRDefault="0024683E">
      <w:pPr>
        <w:pStyle w:val="Body"/>
      </w:pPr>
      <w:r>
        <w:t>Sunday, September 4</w:t>
      </w:r>
    </w:p>
    <w:p w14:paraId="53CB7B4C" w14:textId="77777777" w:rsidR="00073253" w:rsidRDefault="0024683E">
      <w:pPr>
        <w:pStyle w:val="Body"/>
      </w:pPr>
      <w:r>
        <w:t>Bus leaves for Corinth</w:t>
      </w:r>
    </w:p>
    <w:p w14:paraId="4045E22F" w14:textId="77777777" w:rsidR="00073253" w:rsidRDefault="0024683E">
      <w:pPr>
        <w:pStyle w:val="Body"/>
      </w:pPr>
      <w:r>
        <w:t>Guided visit to Corinth site and museum</w:t>
      </w:r>
    </w:p>
    <w:p w14:paraId="5402FB2A" w14:textId="77777777" w:rsidR="00073253" w:rsidRDefault="0024683E">
      <w:pPr>
        <w:pStyle w:val="Body"/>
      </w:pPr>
      <w:r>
        <w:t xml:space="preserve">Visit to </w:t>
      </w:r>
      <w:proofErr w:type="spellStart"/>
      <w:r>
        <w:t>Akrocorinth</w:t>
      </w:r>
      <w:proofErr w:type="spellEnd"/>
    </w:p>
    <w:p w14:paraId="116A6F26" w14:textId="77777777" w:rsidR="00073253" w:rsidRDefault="0024683E">
      <w:pPr>
        <w:pStyle w:val="Body"/>
      </w:pPr>
      <w:r>
        <w:t xml:space="preserve">Bus to </w:t>
      </w:r>
      <w:proofErr w:type="spellStart"/>
      <w:r>
        <w:t>Nauplion</w:t>
      </w:r>
      <w:proofErr w:type="spellEnd"/>
    </w:p>
    <w:p w14:paraId="3B36C611" w14:textId="77777777" w:rsidR="00073253" w:rsidRDefault="0024683E">
      <w:pPr>
        <w:pStyle w:val="Body"/>
      </w:pPr>
      <w:r>
        <w:t xml:space="preserve">Walking orientation to </w:t>
      </w:r>
      <w:proofErr w:type="spellStart"/>
      <w:r>
        <w:t>Nauplion</w:t>
      </w:r>
      <w:proofErr w:type="spellEnd"/>
    </w:p>
    <w:p w14:paraId="3F595C08" w14:textId="77777777" w:rsidR="00073253" w:rsidRDefault="0024683E">
      <w:pPr>
        <w:pStyle w:val="Body"/>
      </w:pPr>
      <w:r>
        <w:t xml:space="preserve">Overnight in </w:t>
      </w:r>
      <w:proofErr w:type="spellStart"/>
      <w:r>
        <w:t>Nauplion</w:t>
      </w:r>
      <w:proofErr w:type="spellEnd"/>
    </w:p>
    <w:p w14:paraId="622C8149" w14:textId="77777777" w:rsidR="00073253" w:rsidRDefault="00073253">
      <w:pPr>
        <w:pStyle w:val="Body"/>
      </w:pPr>
    </w:p>
    <w:p w14:paraId="6068BA50" w14:textId="77777777" w:rsidR="00073253" w:rsidRDefault="0024683E">
      <w:pPr>
        <w:pStyle w:val="Body"/>
      </w:pPr>
      <w:r>
        <w:t>Tuesday, September 5</w:t>
      </w:r>
    </w:p>
    <w:p w14:paraId="2CC08560" w14:textId="77777777" w:rsidR="00073253" w:rsidRDefault="0024683E">
      <w:pPr>
        <w:pStyle w:val="Body"/>
      </w:pPr>
      <w:r>
        <w:t>Guided visit to Mycenae site and museum</w:t>
      </w:r>
    </w:p>
    <w:p w14:paraId="70C98671" w14:textId="77777777" w:rsidR="00073253" w:rsidRDefault="0024683E">
      <w:pPr>
        <w:pStyle w:val="Body"/>
      </w:pPr>
      <w:r>
        <w:t>Bus to Sparta</w:t>
      </w:r>
    </w:p>
    <w:p w14:paraId="7E37A3B2" w14:textId="77777777" w:rsidR="00073253" w:rsidRDefault="0024683E">
      <w:pPr>
        <w:pStyle w:val="Body"/>
      </w:pPr>
      <w:r>
        <w:t xml:space="preserve">Guided visit to Sparta sites and/or the Byzantine site of </w:t>
      </w:r>
      <w:proofErr w:type="spellStart"/>
      <w:r>
        <w:t>Mistras</w:t>
      </w:r>
      <w:proofErr w:type="spellEnd"/>
    </w:p>
    <w:p w14:paraId="378FCD3D" w14:textId="77777777" w:rsidR="00073253" w:rsidRDefault="0024683E">
      <w:pPr>
        <w:pStyle w:val="Body"/>
      </w:pPr>
      <w:r>
        <w:t>Overnight in Sparta</w:t>
      </w:r>
    </w:p>
    <w:p w14:paraId="22C17474" w14:textId="77777777" w:rsidR="00073253" w:rsidRDefault="00073253">
      <w:pPr>
        <w:pStyle w:val="Body"/>
      </w:pPr>
    </w:p>
    <w:p w14:paraId="729D5111" w14:textId="77777777" w:rsidR="00073253" w:rsidRDefault="0024683E">
      <w:pPr>
        <w:pStyle w:val="Body"/>
      </w:pPr>
      <w:r>
        <w:t xml:space="preserve">Wednesday, </w:t>
      </w:r>
      <w:proofErr w:type="gramStart"/>
      <w:r>
        <w:t>September  6</w:t>
      </w:r>
      <w:proofErr w:type="gramEnd"/>
    </w:p>
    <w:p w14:paraId="183BEB98" w14:textId="77777777" w:rsidR="00073253" w:rsidRDefault="0024683E">
      <w:pPr>
        <w:pStyle w:val="Body"/>
      </w:pPr>
      <w:r>
        <w:t>Bus to Pylos, guided visit to site and Nestor</w:t>
      </w:r>
      <w:r>
        <w:rPr>
          <w:rtl/>
        </w:rPr>
        <w:t>’</w:t>
      </w:r>
      <w:r>
        <w:rPr>
          <w:lang w:val="es-ES_tradnl"/>
        </w:rPr>
        <w:t>s Palace</w:t>
      </w:r>
    </w:p>
    <w:p w14:paraId="4DC9E7C8" w14:textId="77777777" w:rsidR="00073253" w:rsidRDefault="0024683E">
      <w:pPr>
        <w:pStyle w:val="Body"/>
      </w:pPr>
      <w:r>
        <w:t>Bus to Olympia</w:t>
      </w:r>
      <w:r>
        <w:t>, visit to museum</w:t>
      </w:r>
    </w:p>
    <w:p w14:paraId="55CDBB06" w14:textId="77777777" w:rsidR="00073253" w:rsidRDefault="0024683E">
      <w:pPr>
        <w:pStyle w:val="Body"/>
      </w:pPr>
      <w:r>
        <w:t xml:space="preserve">Overnight in </w:t>
      </w:r>
      <w:r>
        <w:t>Olympia</w:t>
      </w:r>
    </w:p>
    <w:p w14:paraId="508CA713" w14:textId="77777777" w:rsidR="00073253" w:rsidRDefault="00073253">
      <w:pPr>
        <w:pStyle w:val="Body"/>
      </w:pPr>
    </w:p>
    <w:p w14:paraId="3EF27232" w14:textId="77777777" w:rsidR="00073253" w:rsidRDefault="0024683E">
      <w:pPr>
        <w:pStyle w:val="Body"/>
      </w:pPr>
      <w:r>
        <w:t>Thursday, September 7</w:t>
      </w:r>
    </w:p>
    <w:p w14:paraId="7613D063" w14:textId="77777777" w:rsidR="00073253" w:rsidRDefault="0024683E">
      <w:pPr>
        <w:pStyle w:val="Body"/>
      </w:pPr>
      <w:r>
        <w:t>Guided visit to site of ancient Olympia</w:t>
      </w:r>
    </w:p>
    <w:p w14:paraId="712E5934" w14:textId="77777777" w:rsidR="00073253" w:rsidRDefault="0024683E">
      <w:pPr>
        <w:pStyle w:val="Body"/>
      </w:pPr>
      <w:r>
        <w:t>Bus to Athens</w:t>
      </w:r>
    </w:p>
    <w:p w14:paraId="1A2107D2" w14:textId="77777777" w:rsidR="00073253" w:rsidRDefault="0024683E">
      <w:pPr>
        <w:pStyle w:val="Body"/>
      </w:pPr>
      <w:r>
        <w:t xml:space="preserve">Overnight </w:t>
      </w:r>
      <w:proofErr w:type="gramStart"/>
      <w:r>
        <w:t>in  Athens</w:t>
      </w:r>
      <w:proofErr w:type="gramEnd"/>
    </w:p>
    <w:p w14:paraId="0035B45F" w14:textId="77777777" w:rsidR="00073253" w:rsidRDefault="00073253">
      <w:pPr>
        <w:pStyle w:val="Body"/>
      </w:pPr>
    </w:p>
    <w:p w14:paraId="27555304" w14:textId="77777777" w:rsidR="00073253" w:rsidRDefault="0024683E">
      <w:pPr>
        <w:pStyle w:val="Body"/>
      </w:pPr>
      <w:r>
        <w:t>Friday, September 8</w:t>
      </w:r>
    </w:p>
    <w:p w14:paraId="0F5E8445" w14:textId="77777777" w:rsidR="00073253" w:rsidRDefault="0024683E">
      <w:pPr>
        <w:pStyle w:val="Body"/>
      </w:pPr>
      <w:r>
        <w:t xml:space="preserve">Guided visit to </w:t>
      </w:r>
      <w:proofErr w:type="spellStart"/>
      <w:r>
        <w:t>Kerameikos</w:t>
      </w:r>
      <w:proofErr w:type="spellEnd"/>
      <w:r>
        <w:t xml:space="preserve"> site and museum</w:t>
      </w:r>
    </w:p>
    <w:p w14:paraId="3804F554" w14:textId="77777777" w:rsidR="00073253" w:rsidRDefault="0024683E">
      <w:pPr>
        <w:pStyle w:val="Body"/>
      </w:pPr>
      <w:r>
        <w:t>Afternoon free</w:t>
      </w:r>
    </w:p>
    <w:p w14:paraId="31445C14" w14:textId="77777777" w:rsidR="00073253" w:rsidRDefault="0024683E">
      <w:pPr>
        <w:pStyle w:val="Body"/>
      </w:pPr>
      <w:r>
        <w:t xml:space="preserve">Farewell dinner at a </w:t>
      </w:r>
      <w:r>
        <w:t>traditional taverna</w:t>
      </w:r>
    </w:p>
    <w:p w14:paraId="268D2676" w14:textId="77777777" w:rsidR="00073253" w:rsidRDefault="0024683E">
      <w:pPr>
        <w:pStyle w:val="Body"/>
      </w:pPr>
      <w:r>
        <w:t>Overnight in Athens</w:t>
      </w:r>
    </w:p>
    <w:p w14:paraId="10094361" w14:textId="77777777" w:rsidR="00073253" w:rsidRDefault="00073253">
      <w:pPr>
        <w:pStyle w:val="Body"/>
      </w:pPr>
    </w:p>
    <w:p w14:paraId="4E6A90CB" w14:textId="77777777" w:rsidR="00073253" w:rsidRDefault="0024683E">
      <w:pPr>
        <w:pStyle w:val="Body"/>
      </w:pPr>
      <w:r>
        <w:t>Saturday, September 9</w:t>
      </w:r>
    </w:p>
    <w:p w14:paraId="69418A32" w14:textId="77777777" w:rsidR="00073253" w:rsidRDefault="0024683E">
      <w:pPr>
        <w:pStyle w:val="Body"/>
      </w:pPr>
      <w:r>
        <w:t>Depart Athens</w:t>
      </w:r>
    </w:p>
    <w:p w14:paraId="125F80D3" w14:textId="77777777" w:rsidR="00073253" w:rsidRDefault="00073253">
      <w:pPr>
        <w:pStyle w:val="Body"/>
      </w:pPr>
    </w:p>
    <w:p w14:paraId="74DDDE43" w14:textId="77777777" w:rsidR="00073253" w:rsidRDefault="00073253">
      <w:pPr>
        <w:pStyle w:val="Body"/>
      </w:pPr>
    </w:p>
    <w:p w14:paraId="7EA4B8B5" w14:textId="77777777" w:rsidR="00073253" w:rsidRDefault="00073253">
      <w:pPr>
        <w:pStyle w:val="Body"/>
      </w:pPr>
    </w:p>
    <w:sectPr w:rsidR="00073253">
      <w:headerReference w:type="default" r:id="rId6"/>
      <w:footerReference w:type="default" r:id="rId7"/>
      <w:pgSz w:w="11900" w:h="16840"/>
      <w:pgMar w:top="1979" w:right="981" w:bottom="1060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6768" w14:textId="77777777" w:rsidR="0024683E" w:rsidRDefault="0024683E">
      <w:r>
        <w:separator/>
      </w:r>
    </w:p>
  </w:endnote>
  <w:endnote w:type="continuationSeparator" w:id="0">
    <w:p w14:paraId="1B6E3181" w14:textId="77777777" w:rsidR="0024683E" w:rsidRDefault="0024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A480" w14:textId="77777777" w:rsidR="00073253" w:rsidRDefault="000732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49C7" w14:textId="77777777" w:rsidR="0024683E" w:rsidRDefault="0024683E">
      <w:r>
        <w:separator/>
      </w:r>
    </w:p>
  </w:footnote>
  <w:footnote w:type="continuationSeparator" w:id="0">
    <w:p w14:paraId="03B5347F" w14:textId="77777777" w:rsidR="0024683E" w:rsidRDefault="0024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CD4A" w14:textId="77777777" w:rsidR="00073253" w:rsidRDefault="000732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P2VqXQQNesO2XFsAN0UFxSgy+lXs1O0qOyTXZf2fKipc5dv97LYcQWFz6LyfnjXsEbd1mr8H9hEVnSNaGrgmCA==" w:salt="xymf4WZ6Z4b0FcrZsyxh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53"/>
    <w:rsid w:val="00073253"/>
    <w:rsid w:val="00080216"/>
    <w:rsid w:val="0024683E"/>
    <w:rsid w:val="003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B10B"/>
  <w15:docId w15:val="{1A177FCC-FD08-4239-8349-604A0F7F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8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Mantello</dc:creator>
  <cp:lastModifiedBy>Krista Mantello</cp:lastModifiedBy>
  <cp:revision>3</cp:revision>
  <dcterms:created xsi:type="dcterms:W3CDTF">2022-03-10T17:08:00Z</dcterms:created>
  <dcterms:modified xsi:type="dcterms:W3CDTF">2022-03-10T17:18:00Z</dcterms:modified>
</cp:coreProperties>
</file>