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2159" w14:textId="77777777" w:rsidR="008A77AC" w:rsidRDefault="008A77AC" w:rsidP="008A77AC">
      <w:pPr>
        <w:spacing w:after="0" w:line="240" w:lineRule="auto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10098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7758"/>
      </w:tblGrid>
      <w:tr w:rsidR="00285E02" w:rsidRPr="00285E02" w14:paraId="1E435D92" w14:textId="77777777" w:rsidTr="00583956">
        <w:trPr>
          <w:trHeight w:val="610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1BEF" w14:textId="77777777" w:rsidR="008A77AC" w:rsidRPr="00285E02" w:rsidRDefault="008A77AC" w:rsidP="00583956">
            <w:pPr>
              <w:pStyle w:val="Normal1"/>
              <w:spacing w:before="2" w:after="2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85E02">
              <w:rPr>
                <w:rFonts w:ascii="Century Gothic" w:hAnsi="Century Gothic"/>
                <w:b/>
                <w:bCs/>
                <w:color w:val="000000" w:themeColor="text1"/>
              </w:rPr>
              <w:t>Prepared for Western Washington University</w:t>
            </w:r>
          </w:p>
          <w:p w14:paraId="6B11A066" w14:textId="77777777" w:rsidR="008A77AC" w:rsidRPr="00285E02" w:rsidRDefault="008A77AC" w:rsidP="00583956">
            <w:pPr>
              <w:pStyle w:val="Normal1"/>
              <w:spacing w:before="2" w:after="2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85E02">
              <w:rPr>
                <w:rFonts w:ascii="Century Gothic" w:hAnsi="Century Gothic"/>
                <w:b/>
                <w:bCs/>
                <w:color w:val="000000" w:themeColor="text1"/>
              </w:rPr>
              <w:t>September 1-15, 2022</w:t>
            </w:r>
          </w:p>
        </w:tc>
      </w:tr>
      <w:tr w:rsidR="00285E02" w:rsidRPr="00285E02" w14:paraId="6432A9B3" w14:textId="77777777" w:rsidTr="00583956">
        <w:trPr>
          <w:trHeight w:val="9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449E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it-IT"/>
              </w:rPr>
              <w:t>THU SEP 1:</w:t>
            </w:r>
          </w:p>
          <w:p w14:paraId="5CE56426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lang w:val="it-IT"/>
              </w:rPr>
              <w:t>ARRIVE SAN MIGUEL DE ALLENDE</w:t>
            </w:r>
          </w:p>
          <w:p w14:paraId="673FDE4B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[-/-/D]</w:t>
            </w:r>
          </w:p>
          <w:p w14:paraId="183FD0F2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16C6DE2D" w14:textId="1B5AB372" w:rsidR="008A77AC" w:rsidRPr="00972136" w:rsidRDefault="008A77AC" w:rsidP="0097213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E02">
              <w:rPr>
                <w:rStyle w:val="None"/>
                <w:rFonts w:ascii="Century Gothic" w:hAnsi="Century Gothic"/>
                <w:color w:val="000000" w:themeColor="text1"/>
                <w:sz w:val="20"/>
                <w:szCs w:val="20"/>
              </w:rPr>
              <w:t>Group transfer from airport to hotel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7872" w14:textId="77777777" w:rsidR="008A77AC" w:rsidRPr="00285E02" w:rsidRDefault="008A77AC" w:rsidP="0058395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Flight details TBD; see flight quote below</w:t>
            </w:r>
          </w:p>
          <w:p w14:paraId="2C096C95" w14:textId="77777777" w:rsidR="008A77AC" w:rsidRPr="00285E02" w:rsidRDefault="008A77AC" w:rsidP="0058395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Upon arrival, go through customs, meet local coordinator, and transfer to the hotel via private coach</w:t>
            </w:r>
          </w:p>
          <w:p w14:paraId="00974854" w14:textId="77777777" w:rsidR="008A77AC" w:rsidRPr="00285E02" w:rsidRDefault="008A77AC" w:rsidP="0058395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Check-in (or drop bags at reception until guaranteed check-in time)</w:t>
            </w:r>
          </w:p>
          <w:p w14:paraId="46BE7AD5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Group welcome dinner (restaurant TBD, drinks not included)</w:t>
            </w:r>
          </w:p>
          <w:p w14:paraId="147B1FB0" w14:textId="4B758112" w:rsidR="008A77AC" w:rsidRPr="00285E02" w:rsidRDefault="008A77AC" w:rsidP="0058395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Overnight at Hostel Inn or similar</w:t>
            </w:r>
          </w:p>
          <w:p w14:paraId="527B6DDD" w14:textId="77777777" w:rsidR="008A77AC" w:rsidRPr="00285E02" w:rsidRDefault="008A77AC" w:rsidP="00583956">
            <w:pPr>
              <w:pStyle w:val="Normal1"/>
              <w:spacing w:before="2" w:after="2"/>
              <w:ind w:left="63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285E02" w:rsidRPr="00285E02" w14:paraId="0BAD7F7F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CB24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FRI SEP 2: </w:t>
            </w:r>
          </w:p>
          <w:p w14:paraId="23B1D3BC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78149ADA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[B/-/-]</w:t>
            </w:r>
          </w:p>
          <w:p w14:paraId="498588F1" w14:textId="77777777" w:rsidR="008A77AC" w:rsidRPr="00285E02" w:rsidRDefault="008A77AC" w:rsidP="00583956">
            <w:pPr>
              <w:pStyle w:val="Body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2E3672F" w14:textId="77777777" w:rsidR="008A77AC" w:rsidRPr="00285E02" w:rsidRDefault="008A77AC" w:rsidP="0058395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Style w:val="None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E02">
              <w:rPr>
                <w:rStyle w:val="None"/>
                <w:rFonts w:ascii="Century Gothic" w:hAnsi="Century Gothic"/>
                <w:color w:val="000000" w:themeColor="text1"/>
                <w:sz w:val="20"/>
                <w:szCs w:val="20"/>
              </w:rPr>
              <w:t>Local guide for walking tour</w:t>
            </w:r>
          </w:p>
          <w:p w14:paraId="08FA438E" w14:textId="77777777" w:rsidR="008A77AC" w:rsidRPr="00285E02" w:rsidRDefault="008A77AC" w:rsidP="00583956">
            <w:pPr>
              <w:pStyle w:val="Body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3FE4B06" w14:textId="77777777" w:rsidR="008A77AC" w:rsidRPr="00285E02" w:rsidRDefault="008A77AC" w:rsidP="00583956">
            <w:pPr>
              <w:pStyle w:val="Default"/>
              <w:tabs>
                <w:tab w:val="left" w:pos="720"/>
                <w:tab w:val="left" w:pos="1440"/>
                <w:tab w:val="left" w:pos="2160"/>
              </w:tabs>
              <w:rPr>
                <w:color w:val="000000" w:themeColor="text1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E9B7" w14:textId="77777777" w:rsidR="008A77AC" w:rsidRPr="00285E02" w:rsidRDefault="008A77AC" w:rsidP="005E5BD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Breakfast at hotel</w:t>
            </w:r>
          </w:p>
          <w:p w14:paraId="476BE2DA" w14:textId="4AEAFC15" w:rsidR="008A77AC" w:rsidRPr="00285E02" w:rsidRDefault="008A77AC" w:rsidP="005E5BD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Enjoy a</w:t>
            </w:r>
            <w:r w:rsidRPr="00285E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walking tour</w:t>
            </w: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with a local guide of </w:t>
            </w:r>
            <w:r w:rsidRPr="00285E0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known for its colonial and Spanish architecture and thriving arts scene</w:t>
            </w:r>
          </w:p>
          <w:p w14:paraId="244875C4" w14:textId="32398339" w:rsidR="005E5BD7" w:rsidRPr="00285E02" w:rsidRDefault="005E5BD7" w:rsidP="005E5BD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Afternoon cooking class (includes lunch, details TBD)moved up, from later in the week</w:t>
            </w:r>
          </w:p>
          <w:p w14:paraId="10EAA914" w14:textId="2501A385" w:rsidR="008A77AC" w:rsidRPr="00285E02" w:rsidRDefault="005E5BD7" w:rsidP="005E5BD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</w:t>
            </w:r>
            <w:r w:rsidR="008A77AC"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inner on own (suggestions provided)</w:t>
            </w:r>
          </w:p>
          <w:p w14:paraId="15651C9D" w14:textId="77777777" w:rsidR="008A77AC" w:rsidRPr="00285E02" w:rsidRDefault="008A77AC" w:rsidP="005E5BD7">
            <w:pPr>
              <w:pStyle w:val="Normal1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During pre-departure and also upon arrival, AEA will provide a specific list (with a map) of different restaurant and cafe options in the area close to your hostel. These will be places that we can recommend as being hygienic. Our recommendation is that a budget of $10-15 USD per person per day for lunch and dinner combined</w:t>
            </w:r>
          </w:p>
          <w:p w14:paraId="315E59F3" w14:textId="40A2BE1E" w:rsidR="008A77AC" w:rsidRPr="00285E02" w:rsidRDefault="008A77AC" w:rsidP="00972136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Overnight at Hostel Inn or similar</w:t>
            </w:r>
          </w:p>
        </w:tc>
      </w:tr>
      <w:tr w:rsidR="00285E02" w:rsidRPr="00285E02" w14:paraId="6E7FE202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74D3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SAT SEP 3: </w:t>
            </w:r>
          </w:p>
          <w:p w14:paraId="63F783D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2989A9FF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[B/-/-]</w:t>
            </w:r>
          </w:p>
          <w:p w14:paraId="214B5BC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Style w:val="None"/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630CA759" w14:textId="77777777" w:rsidR="008A77AC" w:rsidRPr="00285E02" w:rsidRDefault="008A77AC" w:rsidP="0058395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Private coach transfer to/from Guanajuato and silver mine</w:t>
            </w:r>
          </w:p>
          <w:p w14:paraId="777CFB2A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6C6889E9" w14:textId="5637F873" w:rsidR="008A77AC" w:rsidRPr="00972136" w:rsidRDefault="008A77AC" w:rsidP="0097213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Local guide for city tour and visit to mine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1612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Breakfast at hotel </w:t>
            </w:r>
          </w:p>
          <w:p w14:paraId="093468BD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Embark on a guided Guanajuato city tour; the city is known for its silver mining history and colonial architecture</w:t>
            </w:r>
          </w:p>
          <w:p w14:paraId="3AA2E27B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Visit a silver mine (location TBD)</w:t>
            </w:r>
          </w:p>
          <w:p w14:paraId="15D75347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and dinner on own (suggestions provided, see note on SEP 2)</w:t>
            </w:r>
          </w:p>
          <w:p w14:paraId="00A28AA3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 Hostel Inn or similar</w:t>
            </w:r>
          </w:p>
          <w:p w14:paraId="76AD3965" w14:textId="77777777" w:rsidR="008A77AC" w:rsidRPr="00285E02" w:rsidRDefault="008A77AC" w:rsidP="00583956">
            <w:pPr>
              <w:pStyle w:val="Normal1"/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85E02" w:rsidRPr="00285E02" w14:paraId="1D9BDE8D" w14:textId="77777777" w:rsidTr="00972136">
        <w:trPr>
          <w:trHeight w:val="9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A413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SUN SEP 4:</w:t>
            </w:r>
          </w:p>
          <w:p w14:paraId="20B3397B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16B0EF9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[B/L/-]</w:t>
            </w:r>
          </w:p>
          <w:p w14:paraId="1CE42769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77C8996B" w14:textId="77777777" w:rsidR="008A77AC" w:rsidRPr="00285E02" w:rsidRDefault="008A77AC" w:rsidP="0058395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 xml:space="preserve">Private coach transfer to/from Las </w:t>
            </w:r>
            <w:proofErr w:type="spellStart"/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Rancheritas</w:t>
            </w:r>
            <w:proofErr w:type="spellEnd"/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5B29980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0FB7B89E" w14:textId="77777777" w:rsidR="008A77AC" w:rsidRPr="00285E02" w:rsidRDefault="008A77AC" w:rsidP="0058395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 xml:space="preserve">Local guide for tour of Las </w:t>
            </w:r>
            <w:proofErr w:type="spellStart"/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Rancheritas</w:t>
            </w:r>
            <w:proofErr w:type="spellEnd"/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E163" w14:textId="77777777" w:rsidR="008A77AC" w:rsidRPr="00285E02" w:rsidRDefault="008A77AC" w:rsidP="00EF702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Breakfast at hotel </w:t>
            </w:r>
          </w:p>
          <w:p w14:paraId="0AE6501C" w14:textId="1DE4D268" w:rsidR="008A77AC" w:rsidRPr="00285E02" w:rsidRDefault="008A77AC" w:rsidP="00EF702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Meet the weavers of Las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Rancheritas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and experience rural village life during your guided visit there </w:t>
            </w:r>
          </w:p>
          <w:p w14:paraId="41278BA2" w14:textId="77777777" w:rsidR="00EF7027" w:rsidRPr="00285E02" w:rsidRDefault="00EF7027" w:rsidP="00EF702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Introduction to work in the village </w:t>
            </w:r>
          </w:p>
          <w:p w14:paraId="409BFE0A" w14:textId="77777777" w:rsidR="008A77AC" w:rsidRPr="00285E02" w:rsidRDefault="008A77AC" w:rsidP="00EF702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included</w:t>
            </w:r>
          </w:p>
          <w:p w14:paraId="3B6DA47E" w14:textId="77777777" w:rsidR="008A77AC" w:rsidRPr="00285E02" w:rsidRDefault="008A77AC" w:rsidP="00EF702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Dinner on own expense (suggestions provided, see note on SEP 2)</w:t>
            </w:r>
          </w:p>
          <w:p w14:paraId="784C4DF6" w14:textId="77777777" w:rsidR="008A77AC" w:rsidRPr="00285E02" w:rsidRDefault="008A77AC" w:rsidP="00EF702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 Hostel Inn or similar</w:t>
            </w:r>
          </w:p>
          <w:p w14:paraId="2257CE8E" w14:textId="77777777" w:rsidR="008A77AC" w:rsidRPr="00285E02" w:rsidRDefault="008A77AC" w:rsidP="00583956">
            <w:pPr>
              <w:pStyle w:val="Normal1"/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85E02" w:rsidRPr="00285E02" w14:paraId="1ED2E51F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F6C1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lastRenderedPageBreak/>
              <w:t>MON SEP 5:</w:t>
            </w:r>
          </w:p>
          <w:p w14:paraId="0765357D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50C1BB20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[B/-/-]</w:t>
            </w:r>
          </w:p>
          <w:p w14:paraId="462F0173" w14:textId="77777777" w:rsidR="008A77AC" w:rsidRPr="00285E02" w:rsidRDefault="008A77AC" w:rsidP="005E5BD7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B21F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Breakfast at hotel </w:t>
            </w:r>
          </w:p>
          <w:p w14:paraId="50BD3C95" w14:textId="5C5BBB90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Walk to your </w:t>
            </w:r>
            <w:r w:rsidR="005E5BD7"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early </w:t>
            </w: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morning Spanish class at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Liceo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Lengua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Española</w:t>
            </w:r>
            <w:proofErr w:type="spellEnd"/>
          </w:p>
          <w:p w14:paraId="06C9FA92" w14:textId="0E12FE46" w:rsidR="008A77AC" w:rsidRPr="00285E02" w:rsidRDefault="005E5BD7" w:rsidP="0058395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Excursion to and work with Las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Rancheritas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(lunch provided)</w:t>
            </w:r>
          </w:p>
          <w:p w14:paraId="0D9E6FBC" w14:textId="7E3DCFA7" w:rsidR="008A77AC" w:rsidRPr="00285E02" w:rsidRDefault="005E5BD7" w:rsidP="0058395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8A77AC"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inner on own expense (suggestions provided, see note on SEP 2)</w:t>
            </w:r>
          </w:p>
          <w:p w14:paraId="05335F12" w14:textId="637FCEB9" w:rsidR="008A77AC" w:rsidRPr="00285E02" w:rsidRDefault="008A77AC" w:rsidP="0097213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 Hostel Inn or similar</w:t>
            </w:r>
          </w:p>
        </w:tc>
      </w:tr>
      <w:tr w:rsidR="00285E02" w:rsidRPr="00285E02" w14:paraId="574D2821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1B13" w14:textId="77777777" w:rsidR="005E5BD7" w:rsidRPr="00285E02" w:rsidRDefault="005E5BD7" w:rsidP="005E5BD7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TUE SEP 6: </w:t>
            </w:r>
          </w:p>
          <w:p w14:paraId="503A6FFC" w14:textId="77777777" w:rsidR="005E5BD7" w:rsidRPr="00285E02" w:rsidRDefault="005E5BD7" w:rsidP="005E5BD7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33495A83" w14:textId="77777777" w:rsidR="005E5BD7" w:rsidRPr="00285E02" w:rsidRDefault="005E5BD7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A572" w14:textId="77777777" w:rsidR="005E5BD7" w:rsidRPr="00285E02" w:rsidRDefault="005E5BD7" w:rsidP="005E5BD7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Breakfast at hotel </w:t>
            </w:r>
          </w:p>
          <w:p w14:paraId="659CE14D" w14:textId="77777777" w:rsidR="005E5BD7" w:rsidRPr="00285E02" w:rsidRDefault="005E5BD7" w:rsidP="005E5BD7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Walk to your early morning Spanish class at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Liceo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Lengua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Española</w:t>
            </w:r>
            <w:proofErr w:type="spellEnd"/>
          </w:p>
          <w:p w14:paraId="4E7C2D79" w14:textId="77777777" w:rsidR="005E5BD7" w:rsidRPr="00285E02" w:rsidRDefault="005E5BD7" w:rsidP="005E5BD7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Excursion to and work with Las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Rancheritas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(lunch provided)</w:t>
            </w:r>
          </w:p>
          <w:p w14:paraId="0CE96762" w14:textId="77777777" w:rsidR="005E5BD7" w:rsidRPr="00285E02" w:rsidRDefault="005E5BD7" w:rsidP="005E5BD7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Dinner on own expense (suggestions provided, see note on SEP 2)</w:t>
            </w:r>
          </w:p>
          <w:p w14:paraId="20221A06" w14:textId="033E77E1" w:rsidR="005E5BD7" w:rsidRPr="00972136" w:rsidRDefault="005E5BD7" w:rsidP="00583956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 Hostel Inn or similar</w:t>
            </w:r>
          </w:p>
        </w:tc>
      </w:tr>
      <w:tr w:rsidR="00285E02" w:rsidRPr="00285E02" w14:paraId="291F5F4C" w14:textId="77777777" w:rsidTr="00972136">
        <w:trPr>
          <w:trHeight w:val="308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B459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WED SEP 7:</w:t>
            </w:r>
          </w:p>
          <w:p w14:paraId="45FCA86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08D54ABE" w14:textId="57C7B380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</w:t>
            </w:r>
            <w:r w:rsidR="005E5BD7"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/-]</w:t>
            </w:r>
          </w:p>
          <w:p w14:paraId="2B1D4519" w14:textId="77777777" w:rsidR="005E5BD7" w:rsidRPr="00285E02" w:rsidRDefault="005E5BD7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5000ADF8" w14:textId="77777777" w:rsidR="005E5BD7" w:rsidRPr="00285E02" w:rsidRDefault="005E5BD7" w:rsidP="005E5BD7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Style w:val="Emphasis"/>
                <w:rFonts w:ascii="Century Gothic" w:eastAsia="Century Gothic" w:hAnsi="Century Gothic" w:cs="Century Gothic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 xml:space="preserve">Private coach transfer to/from </w:t>
            </w:r>
            <w:r w:rsidRPr="00285E02">
              <w:rPr>
                <w:rStyle w:val="Emphasis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Cañada de La Virgen</w:t>
            </w:r>
          </w:p>
          <w:p w14:paraId="451EE327" w14:textId="77777777" w:rsidR="005E5BD7" w:rsidRPr="00285E02" w:rsidRDefault="005E5BD7" w:rsidP="005E5BD7">
            <w:pPr>
              <w:pStyle w:val="Normal1"/>
              <w:widowControl w:val="0"/>
              <w:spacing w:before="2" w:after="2"/>
              <w:rPr>
                <w:rStyle w:val="Emphasis"/>
                <w:rFonts w:ascii="Century Gothic" w:eastAsia="Century Gothic" w:hAnsi="Century Gothic" w:cs="Century Gothic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329F1735" w14:textId="460275A1" w:rsidR="008A77AC" w:rsidRPr="00285E02" w:rsidRDefault="005E5BD7" w:rsidP="0097213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Style w:val="Emphasis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Local guide at Cañada de La Virgen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C238" w14:textId="77777777" w:rsidR="008A77AC" w:rsidRPr="00285E02" w:rsidRDefault="008A77AC" w:rsidP="005E5BD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Breakfast at hotel</w:t>
            </w:r>
          </w:p>
          <w:p w14:paraId="712CBE06" w14:textId="0015383B" w:rsidR="008A77AC" w:rsidRPr="00285E02" w:rsidRDefault="008A77AC" w:rsidP="005E5BD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Walk to your morning Spanish class at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Liceo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Lengua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Española</w:t>
            </w:r>
            <w:proofErr w:type="spellEnd"/>
          </w:p>
          <w:p w14:paraId="258BACD3" w14:textId="77777777" w:rsidR="005E5BD7" w:rsidRPr="00285E02" w:rsidRDefault="005E5BD7" w:rsidP="005E5BD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Depart by private coach for a guided excursion to </w:t>
            </w:r>
            <w:r w:rsidRPr="00285E02">
              <w:rPr>
                <w:rStyle w:val="Emphasis"/>
                <w:rFonts w:ascii="Century Gothic" w:hAnsi="Century Gothic"/>
                <w:color w:val="000000" w:themeColor="text1"/>
                <w:sz w:val="20"/>
                <w:szCs w:val="20"/>
              </w:rPr>
              <w:t>Cañada de La Virgen, a recently excavated Otomi archeological site</w:t>
            </w:r>
          </w:p>
          <w:p w14:paraId="25712040" w14:textId="77777777" w:rsidR="008A77AC" w:rsidRPr="00285E02" w:rsidRDefault="008A77AC" w:rsidP="005E5BD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Dinner on own expense (suggestions provided, see note on SEP 2)</w:t>
            </w:r>
          </w:p>
          <w:p w14:paraId="7FEEFC55" w14:textId="77777777" w:rsidR="008A77AC" w:rsidRPr="00285E02" w:rsidRDefault="008A77AC" w:rsidP="005E5BD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</w:t>
            </w:r>
            <w:r w:rsidRPr="00285E02">
              <w:rPr>
                <w:rStyle w:val="Hyperlink2"/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Hostel Inn</w:t>
            </w: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or similar</w:t>
            </w:r>
          </w:p>
          <w:p w14:paraId="0E5334DB" w14:textId="77777777" w:rsidR="008A77AC" w:rsidRPr="00285E02" w:rsidRDefault="008A77AC" w:rsidP="00583956">
            <w:pPr>
              <w:pStyle w:val="Normal1"/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85E02" w:rsidRPr="00285E02" w14:paraId="35949698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E42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THU SEP 8:</w:t>
            </w:r>
          </w:p>
          <w:p w14:paraId="7F83966A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VIA ORGANICA</w:t>
            </w:r>
          </w:p>
          <w:p w14:paraId="762E5013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[B/L/D]</w:t>
            </w:r>
          </w:p>
          <w:p w14:paraId="69C2D492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0C10BE7" w14:textId="132A223A" w:rsidR="008A77AC" w:rsidRPr="00285E02" w:rsidRDefault="008A77AC" w:rsidP="0097213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 xml:space="preserve">Private coach transfer to Via </w:t>
            </w:r>
            <w:proofErr w:type="spellStart"/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Organica</w:t>
            </w:r>
            <w:proofErr w:type="spellEnd"/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47D8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Breakfast at hotel</w:t>
            </w:r>
          </w:p>
          <w:p w14:paraId="3E84D228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Depart by private coach to Via Organica</w:t>
            </w:r>
          </w:p>
          <w:p w14:paraId="087F1436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Activities TBD</w:t>
            </w:r>
          </w:p>
          <w:p w14:paraId="0E3720A1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and dinner included</w:t>
            </w:r>
          </w:p>
          <w:p w14:paraId="73EB7F20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Overnight at Via Organica </w:t>
            </w:r>
          </w:p>
          <w:p w14:paraId="2C78E922" w14:textId="77777777" w:rsidR="008A77AC" w:rsidRPr="00285E02" w:rsidRDefault="008A77AC" w:rsidP="00583956">
            <w:pPr>
              <w:pStyle w:val="Normal1"/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85E02" w:rsidRPr="00285E02" w14:paraId="3ADFB5E5" w14:textId="77777777" w:rsidTr="00972136">
        <w:trPr>
          <w:trHeight w:val="10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2038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FRI SEP 9:</w:t>
            </w:r>
          </w:p>
          <w:p w14:paraId="4732F5EF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VIA ORGANICA</w:t>
            </w:r>
          </w:p>
          <w:p w14:paraId="0911B9C1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[B/L/D]</w:t>
            </w:r>
          </w:p>
          <w:p w14:paraId="080FD21F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4C0B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Breakfast at Via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Organica</w:t>
            </w:r>
            <w:proofErr w:type="spellEnd"/>
          </w:p>
          <w:p w14:paraId="3C3103DC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Activities TBD</w:t>
            </w:r>
          </w:p>
          <w:p w14:paraId="3F6DDBCC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and dinner included</w:t>
            </w:r>
          </w:p>
          <w:p w14:paraId="749608E2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Overnight at Via Organica </w:t>
            </w:r>
          </w:p>
        </w:tc>
      </w:tr>
      <w:tr w:rsidR="00285E02" w:rsidRPr="00285E02" w14:paraId="55E097F2" w14:textId="77777777" w:rsidTr="00972136">
        <w:trPr>
          <w:trHeight w:val="10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400F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SAT SEP 10: </w:t>
            </w:r>
          </w:p>
          <w:p w14:paraId="177A6EB8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VIA ORGANICA</w:t>
            </w:r>
          </w:p>
          <w:p w14:paraId="2092640A" w14:textId="1BFBA9D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[B/L/D]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B5C1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Breakfast at Via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Organica</w:t>
            </w:r>
            <w:proofErr w:type="spellEnd"/>
          </w:p>
          <w:p w14:paraId="3BF28CA6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Activities TBD</w:t>
            </w:r>
          </w:p>
          <w:p w14:paraId="630A867B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and dinner included</w:t>
            </w:r>
          </w:p>
          <w:p w14:paraId="211C4DC7" w14:textId="6E354729" w:rsidR="008A77AC" w:rsidRPr="00972136" w:rsidRDefault="008A77AC" w:rsidP="00583956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Overnight at Via Organica </w:t>
            </w:r>
          </w:p>
        </w:tc>
      </w:tr>
      <w:tr w:rsidR="00285E02" w:rsidRPr="00285E02" w14:paraId="3AB3ABB7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81D0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SUN SEP 11:</w:t>
            </w:r>
          </w:p>
          <w:p w14:paraId="7321E193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DEL ALLENDE</w:t>
            </w:r>
          </w:p>
          <w:p w14:paraId="75D7BC82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[B/-/-]</w:t>
            </w:r>
          </w:p>
          <w:p w14:paraId="7067CE05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0ED59E91" w14:textId="00E51FE1" w:rsidR="008A77AC" w:rsidRPr="00285E02" w:rsidRDefault="008A77AC" w:rsidP="0097213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 xml:space="preserve">Private coach transfer from Via Organica to SMA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2411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Breakfast at Via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Organica</w:t>
            </w:r>
            <w:proofErr w:type="spellEnd"/>
          </w:p>
          <w:p w14:paraId="0BBC852F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Transfer back to San Miguel del Allende via private coach</w:t>
            </w:r>
          </w:p>
          <w:p w14:paraId="5A4E09DB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Rest of the day free</w:t>
            </w:r>
          </w:p>
          <w:p w14:paraId="7EDCEFB8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and dinner on own expense (suggestions provided, see note on SEP 2)</w:t>
            </w:r>
          </w:p>
          <w:p w14:paraId="7CE56BE3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 Hostel Inn or similar</w:t>
            </w:r>
          </w:p>
          <w:p w14:paraId="0868E206" w14:textId="77777777" w:rsidR="008A77AC" w:rsidRPr="00285E02" w:rsidRDefault="008A77AC" w:rsidP="00583956">
            <w:pPr>
              <w:pStyle w:val="Normal1"/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85E02" w:rsidRPr="00285E02" w14:paraId="1843AFED" w14:textId="77777777" w:rsidTr="00972136">
        <w:trPr>
          <w:trHeight w:val="13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CB5F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lastRenderedPageBreak/>
              <w:t>MON SEP 12:</w:t>
            </w:r>
          </w:p>
          <w:p w14:paraId="75E9C863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24B965BE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[B/L/-]</w:t>
            </w:r>
          </w:p>
          <w:p w14:paraId="34E7923B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FAAF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Breakfast at hotel</w:t>
            </w:r>
          </w:p>
          <w:p w14:paraId="54C3DAFF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Walk to your morning Spanish class at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Liceo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Lengua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Española</w:t>
            </w:r>
            <w:proofErr w:type="spellEnd"/>
          </w:p>
          <w:p w14:paraId="78B55727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Afternoon cooking class (includes lunch, details TBD)</w:t>
            </w:r>
          </w:p>
          <w:p w14:paraId="5FDD704C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Dinner on own expense (suggestions provided, see note on SEP 2)</w:t>
            </w:r>
          </w:p>
          <w:p w14:paraId="5E810FB0" w14:textId="055411EB" w:rsidR="008A77AC" w:rsidRPr="00285E02" w:rsidRDefault="008A77AC" w:rsidP="0097213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 Hostel Inn or similar</w:t>
            </w:r>
          </w:p>
        </w:tc>
      </w:tr>
      <w:tr w:rsidR="00285E02" w:rsidRPr="00285E02" w14:paraId="7BDC5635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7F8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TUE SEP 13:</w:t>
            </w:r>
          </w:p>
          <w:p w14:paraId="75053C13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64DEA38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[B/-/-]</w:t>
            </w:r>
          </w:p>
          <w:p w14:paraId="4C347159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12ED2E1D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00ECCA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D4B3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Breakfast at hotel</w:t>
            </w:r>
          </w:p>
          <w:p w14:paraId="2ED6DA74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Walk to your morning Spanish class at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Liceo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Lengua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Española</w:t>
            </w:r>
            <w:proofErr w:type="spellEnd"/>
          </w:p>
          <w:p w14:paraId="03875EB3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Make your own way to Charco del </w:t>
            </w:r>
            <w:proofErr w:type="spellStart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Ingenio</w:t>
            </w:r>
            <w:proofErr w:type="spellEnd"/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, a botanical garden and nature preserve (on your own, cost and transport not included, AEA to arrange exact date and time - TBC)</w:t>
            </w:r>
          </w:p>
          <w:p w14:paraId="7B48A23C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and dinner on own expense (suggestions provided, see note on SEP 2)</w:t>
            </w:r>
          </w:p>
          <w:p w14:paraId="7ECF9036" w14:textId="0D8D6C58" w:rsidR="008A77AC" w:rsidRPr="00285E02" w:rsidRDefault="008A77AC" w:rsidP="0097213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Overnight at Hostel Inn or similar</w:t>
            </w:r>
          </w:p>
        </w:tc>
      </w:tr>
      <w:tr w:rsidR="00285E02" w:rsidRPr="00285E02" w14:paraId="230285EB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335A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WED SEPT 14:</w:t>
            </w:r>
          </w:p>
          <w:p w14:paraId="2392E68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SAN MIGUEL DE ALLENDE</w:t>
            </w:r>
          </w:p>
          <w:p w14:paraId="55A292EC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[B/-/D]</w:t>
            </w:r>
          </w:p>
          <w:p w14:paraId="58EB4552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54CF2F9B" w14:textId="77777777" w:rsidR="008A77AC" w:rsidRPr="00285E02" w:rsidRDefault="008A77AC" w:rsidP="0058395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285E0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 xml:space="preserve">Full-day private coach </w:t>
            </w:r>
          </w:p>
          <w:p w14:paraId="2B623ED4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6F110D28" w14:textId="11663EA0" w:rsidR="008A77AC" w:rsidRPr="00285E02" w:rsidRDefault="008A77AC" w:rsidP="00972136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Full-day local guide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4745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Breakfast at hotel</w:t>
            </w:r>
          </w:p>
          <w:p w14:paraId="2A51FB75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Embark on a guided day trip by private coach to Dolores, a town that played a major role in Mexico’s independence from Spain; Dolores is also famous for its handmade tiles and ceramic pottery </w:t>
            </w:r>
          </w:p>
          <w:p w14:paraId="262885BB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Lunch on own expense (suggestions provided, see note on SEP 2)</w:t>
            </w:r>
          </w:p>
          <w:p w14:paraId="7B9F22AF" w14:textId="77777777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Farewell dinner (restaurant TBD, drinks not included)</w:t>
            </w:r>
          </w:p>
        </w:tc>
      </w:tr>
      <w:tr w:rsidR="00285E02" w:rsidRPr="00285E02" w14:paraId="493B0BD3" w14:textId="77777777" w:rsidTr="00583956">
        <w:trPr>
          <w:trHeight w:val="14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430B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THU SEP 15:</w:t>
            </w:r>
          </w:p>
          <w:p w14:paraId="2D90B917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DEPARTURE</w:t>
            </w:r>
          </w:p>
          <w:p w14:paraId="241974C2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>[B/-/-]</w:t>
            </w:r>
          </w:p>
          <w:p w14:paraId="7FA1024D" w14:textId="77777777" w:rsidR="008A77AC" w:rsidRPr="00285E02" w:rsidRDefault="008A77AC" w:rsidP="00583956">
            <w:pPr>
              <w:pStyle w:val="Normal1"/>
              <w:widowControl w:val="0"/>
              <w:spacing w:before="2" w:after="2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14:paraId="2855CFFF" w14:textId="71AC9E65" w:rsidR="008A77AC" w:rsidRPr="00285E02" w:rsidRDefault="008A77AC" w:rsidP="00D622EC">
            <w:pPr>
              <w:pStyle w:val="Default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</w:tabs>
              <w:ind w:left="320" w:hanging="213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285E02">
              <w:rPr>
                <w:rStyle w:val="None"/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eastAsia="en-US"/>
              </w:rPr>
              <w:t>Group transfer from hotel to airport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4FB8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Breakfast at hotel, followed by check-out</w:t>
            </w:r>
          </w:p>
          <w:p w14:paraId="161AFCC5" w14:textId="77777777" w:rsidR="008A77AC" w:rsidRPr="00285E02" w:rsidRDefault="008A77AC" w:rsidP="008A77AC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Transfer to airport via private coach for your flight home</w:t>
            </w:r>
          </w:p>
          <w:p w14:paraId="09E8F63C" w14:textId="017D725B" w:rsidR="008A77AC" w:rsidRPr="00285E02" w:rsidRDefault="008A77AC" w:rsidP="00583956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" w:after="2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85E02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Flight details TBD</w:t>
            </w:r>
          </w:p>
        </w:tc>
      </w:tr>
    </w:tbl>
    <w:p w14:paraId="141F9BFE" w14:textId="77777777" w:rsidR="00473BDC" w:rsidRPr="00285E02" w:rsidRDefault="00473BDC" w:rsidP="00D622EC">
      <w:p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sectPr w:rsidR="00473BDC" w:rsidRPr="00285E02" w:rsidSect="00D622EC">
      <w:footerReference w:type="default" r:id="rId8"/>
      <w:pgSz w:w="12240" w:h="15840"/>
      <w:pgMar w:top="720" w:right="1296" w:bottom="994" w:left="1296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52A8" w14:textId="77777777" w:rsidR="0047266F" w:rsidRDefault="0047266F">
      <w:pPr>
        <w:spacing w:after="0" w:line="240" w:lineRule="auto"/>
      </w:pPr>
      <w:r>
        <w:separator/>
      </w:r>
    </w:p>
  </w:endnote>
  <w:endnote w:type="continuationSeparator" w:id="0">
    <w:p w14:paraId="27C1BD5F" w14:textId="77777777" w:rsidR="0047266F" w:rsidRDefault="0047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EE4E" w14:textId="77777777" w:rsidR="00473BDC" w:rsidRDefault="00473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DA6E" w14:textId="77777777" w:rsidR="0047266F" w:rsidRDefault="0047266F">
      <w:pPr>
        <w:spacing w:after="0" w:line="240" w:lineRule="auto"/>
      </w:pPr>
      <w:r>
        <w:separator/>
      </w:r>
    </w:p>
  </w:footnote>
  <w:footnote w:type="continuationSeparator" w:id="0">
    <w:p w14:paraId="42694E9F" w14:textId="77777777" w:rsidR="0047266F" w:rsidRDefault="0047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680"/>
    <w:multiLevelType w:val="hybridMultilevel"/>
    <w:tmpl w:val="7A2425B0"/>
    <w:lvl w:ilvl="0" w:tplc="15FA7666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7A3B5E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30B01A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8EF3CE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566A42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0C0456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0E9DE2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D03ADC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624210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13306D"/>
    <w:multiLevelType w:val="hybridMultilevel"/>
    <w:tmpl w:val="0436EA5A"/>
    <w:lvl w:ilvl="0" w:tplc="FBAA5AE8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581A8A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A00EC8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320132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E7D6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523356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CA859E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C23E80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BC0646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866B2"/>
    <w:multiLevelType w:val="hybridMultilevel"/>
    <w:tmpl w:val="06DA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6E940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CB27E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4EC40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53CC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8EDA6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6EA8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6332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8AF34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024605"/>
    <w:multiLevelType w:val="hybridMultilevel"/>
    <w:tmpl w:val="F02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6E940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CB27E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4EC40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53CC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8EDA6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6EA8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6332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8AF34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9B3C48"/>
    <w:multiLevelType w:val="hybridMultilevel"/>
    <w:tmpl w:val="BD76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48E6"/>
    <w:multiLevelType w:val="hybridMultilevel"/>
    <w:tmpl w:val="C34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7350"/>
    <w:multiLevelType w:val="hybridMultilevel"/>
    <w:tmpl w:val="A5D6A3CC"/>
    <w:lvl w:ilvl="0" w:tplc="389AEA9C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22A53EA8"/>
    <w:multiLevelType w:val="hybridMultilevel"/>
    <w:tmpl w:val="0D48E584"/>
    <w:lvl w:ilvl="0" w:tplc="933E3BAC">
      <w:start w:val="1"/>
      <w:numFmt w:val="bullet"/>
      <w:lvlText w:val="·"/>
      <w:lvlJc w:val="left"/>
      <w:pPr>
        <w:ind w:left="288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A2F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85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5D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E72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219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6BF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83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2EF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E54ECD"/>
    <w:multiLevelType w:val="hybridMultilevel"/>
    <w:tmpl w:val="A93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6E940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CB27E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4EC40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53CC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8EDA6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6EA8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6332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8AF34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D934E9"/>
    <w:multiLevelType w:val="hybridMultilevel"/>
    <w:tmpl w:val="398AB512"/>
    <w:lvl w:ilvl="0" w:tplc="15FA766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1F5B"/>
    <w:multiLevelType w:val="hybridMultilevel"/>
    <w:tmpl w:val="1C0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6E940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CB27E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4EC40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53CC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8EDA6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6EA8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6332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8AF34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961A18"/>
    <w:multiLevelType w:val="hybridMultilevel"/>
    <w:tmpl w:val="9B3A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6E940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CB27E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4EC40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53CC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8EDA6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6EA8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E6332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8AF34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FC44F7"/>
    <w:multiLevelType w:val="hybridMultilevel"/>
    <w:tmpl w:val="0840E6F4"/>
    <w:lvl w:ilvl="0" w:tplc="9F7864E4">
      <w:start w:val="1"/>
      <w:numFmt w:val="bullet"/>
      <w:lvlText w:val="·"/>
      <w:lvlJc w:val="left"/>
      <w:pPr>
        <w:ind w:left="288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8BF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89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4B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4B6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CBE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8F9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EE5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C99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A75F97"/>
    <w:multiLevelType w:val="hybridMultilevel"/>
    <w:tmpl w:val="C248F14C"/>
    <w:lvl w:ilvl="0" w:tplc="8B5CC9EE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C7B98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E40302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6881A8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72C446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A0D3DC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616B2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620794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182ABA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73486E"/>
    <w:multiLevelType w:val="hybridMultilevel"/>
    <w:tmpl w:val="C870F4B0"/>
    <w:lvl w:ilvl="0" w:tplc="B716422E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C0A4A0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01096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FE3CBA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CCDA1A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487EF0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0E33AE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6630C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600154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804B52"/>
    <w:multiLevelType w:val="hybridMultilevel"/>
    <w:tmpl w:val="B95E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CD968">
      <w:start w:val="1"/>
      <w:numFmt w:val="bullet"/>
      <w:lvlText w:val="o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6E406">
      <w:start w:val="1"/>
      <w:numFmt w:val="bullet"/>
      <w:lvlText w:val="▪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AFB58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0F3FA">
      <w:start w:val="1"/>
      <w:numFmt w:val="bullet"/>
      <w:lvlText w:val="o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E09B2">
      <w:start w:val="1"/>
      <w:numFmt w:val="bullet"/>
      <w:lvlText w:val="▪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41008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212E8">
      <w:start w:val="1"/>
      <w:numFmt w:val="bullet"/>
      <w:lvlText w:val="o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25024">
      <w:start w:val="1"/>
      <w:numFmt w:val="bullet"/>
      <w:lvlText w:val="▪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653016"/>
    <w:multiLevelType w:val="hybridMultilevel"/>
    <w:tmpl w:val="E51C13A6"/>
    <w:lvl w:ilvl="0" w:tplc="146A9E30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ACDE88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90B1CE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85978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AB754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8C1CC8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FA3F3E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C4E466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2C11E8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1719BD"/>
    <w:multiLevelType w:val="hybridMultilevel"/>
    <w:tmpl w:val="15B66AB6"/>
    <w:lvl w:ilvl="0" w:tplc="31920586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E0E6CE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481F8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EC5974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54E244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3A0A1E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C6715C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4CF916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D274FC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A42AD9"/>
    <w:multiLevelType w:val="hybridMultilevel"/>
    <w:tmpl w:val="0BB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B1DA8"/>
    <w:multiLevelType w:val="hybridMultilevel"/>
    <w:tmpl w:val="CA603CFC"/>
    <w:lvl w:ilvl="0" w:tplc="1696DD34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DEB6A8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C4F980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826CDE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AE0788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278FA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E0CEA2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90C704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6E43F4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4B4E91"/>
    <w:multiLevelType w:val="hybridMultilevel"/>
    <w:tmpl w:val="96EC4BFC"/>
    <w:lvl w:ilvl="0" w:tplc="511ADD48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FAA284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20E462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90371A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0A006E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246700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10C66A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E4FD2E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C474AA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D776763"/>
    <w:multiLevelType w:val="hybridMultilevel"/>
    <w:tmpl w:val="18561FE0"/>
    <w:lvl w:ilvl="0" w:tplc="3A927BAE">
      <w:start w:val="1"/>
      <w:numFmt w:val="bullet"/>
      <w:lvlText w:val="·"/>
      <w:lvlJc w:val="left"/>
      <w:pPr>
        <w:ind w:left="288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227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E16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8D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E95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618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22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C7B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41D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971307"/>
    <w:multiLevelType w:val="hybridMultilevel"/>
    <w:tmpl w:val="404C05FC"/>
    <w:lvl w:ilvl="0" w:tplc="FA202688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CEF55E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C2CC2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5813FA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126D8A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54DAE8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7AE7A2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9A47D0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162E32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F270B18"/>
    <w:multiLevelType w:val="hybridMultilevel"/>
    <w:tmpl w:val="6F5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61566">
      <w:start w:val="1"/>
      <w:numFmt w:val="bullet"/>
      <w:lvlText w:val="o"/>
      <w:lvlJc w:val="left"/>
      <w:pPr>
        <w:tabs>
          <w:tab w:val="left" w:pos="560"/>
          <w:tab w:val="left" w:pos="1120"/>
          <w:tab w:val="num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80" w:hanging="6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E85E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90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2782C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5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B414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40" w:hanging="6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6453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410"/>
          <w:tab w:val="left" w:pos="4480"/>
          <w:tab w:val="left" w:pos="5040"/>
          <w:tab w:val="left" w:pos="5600"/>
          <w:tab w:val="left" w:pos="6160"/>
          <w:tab w:val="left" w:pos="6720"/>
        </w:tabs>
        <w:ind w:left="4660" w:hanging="6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AB39A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9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6A8A4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CEBB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570"/>
          <w:tab w:val="left" w:pos="6720"/>
        </w:tabs>
        <w:ind w:left="6820" w:hanging="6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777283"/>
    <w:multiLevelType w:val="hybridMultilevel"/>
    <w:tmpl w:val="D718526E"/>
    <w:lvl w:ilvl="0" w:tplc="C52010B6">
      <w:start w:val="1"/>
      <w:numFmt w:val="bullet"/>
      <w:lvlText w:val="●"/>
      <w:lvlJc w:val="left"/>
      <w:pPr>
        <w:ind w:left="63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266720">
      <w:start w:val="1"/>
      <w:numFmt w:val="bullet"/>
      <w:lvlText w:val="○"/>
      <w:lvlJc w:val="left"/>
      <w:pPr>
        <w:ind w:left="13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58D7E6">
      <w:start w:val="1"/>
      <w:numFmt w:val="bullet"/>
      <w:lvlText w:val="■"/>
      <w:lvlJc w:val="left"/>
      <w:pPr>
        <w:ind w:left="2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8665A2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2F2B6">
      <w:start w:val="1"/>
      <w:numFmt w:val="bullet"/>
      <w:lvlText w:val="○"/>
      <w:lvlJc w:val="left"/>
      <w:pPr>
        <w:ind w:left="35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5C056E">
      <w:start w:val="1"/>
      <w:numFmt w:val="bullet"/>
      <w:lvlText w:val="■"/>
      <w:lvlJc w:val="left"/>
      <w:pPr>
        <w:ind w:left="4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8E6568">
      <w:start w:val="1"/>
      <w:numFmt w:val="bullet"/>
      <w:lvlText w:val="●"/>
      <w:lvlJc w:val="left"/>
      <w:pPr>
        <w:ind w:left="4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E44">
      <w:start w:val="1"/>
      <w:numFmt w:val="bullet"/>
      <w:lvlText w:val="○"/>
      <w:lvlJc w:val="left"/>
      <w:pPr>
        <w:ind w:left="5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22D3A">
      <w:start w:val="1"/>
      <w:numFmt w:val="bullet"/>
      <w:lvlText w:val="■"/>
      <w:lvlJc w:val="left"/>
      <w:pPr>
        <w:ind w:left="6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6"/>
  </w:num>
  <w:num w:numId="5">
    <w:abstractNumId w:val="14"/>
  </w:num>
  <w:num w:numId="6">
    <w:abstractNumId w:val="22"/>
  </w:num>
  <w:num w:numId="7">
    <w:abstractNumId w:val="6"/>
  </w:num>
  <w:num w:numId="8">
    <w:abstractNumId w:val="20"/>
  </w:num>
  <w:num w:numId="9">
    <w:abstractNumId w:val="24"/>
  </w:num>
  <w:num w:numId="10">
    <w:abstractNumId w:val="4"/>
  </w:num>
  <w:num w:numId="11">
    <w:abstractNumId w:val="5"/>
  </w:num>
  <w:num w:numId="12">
    <w:abstractNumId w:val="7"/>
  </w:num>
  <w:num w:numId="13">
    <w:abstractNumId w:val="21"/>
  </w:num>
  <w:num w:numId="14">
    <w:abstractNumId w:val="12"/>
  </w:num>
  <w:num w:numId="15">
    <w:abstractNumId w:val="18"/>
  </w:num>
  <w:num w:numId="16">
    <w:abstractNumId w:val="23"/>
  </w:num>
  <w:num w:numId="17">
    <w:abstractNumId w:val="10"/>
  </w:num>
  <w:num w:numId="18">
    <w:abstractNumId w:val="11"/>
  </w:num>
  <w:num w:numId="19">
    <w:abstractNumId w:val="3"/>
  </w:num>
  <w:num w:numId="20">
    <w:abstractNumId w:val="2"/>
  </w:num>
  <w:num w:numId="21">
    <w:abstractNumId w:val="15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zqmNh4ElJdNbTKL176JflaCyZEYIYCDeZw+P690MhS+3ZZ8y99AFXNLdz5Oy8pHCn1yQvL/+e9NuGdYQlcdrw==" w:salt="fYFn0HeOQXdgcVP1RMR6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DC"/>
    <w:rsid w:val="00165116"/>
    <w:rsid w:val="001B05E5"/>
    <w:rsid w:val="00214FFD"/>
    <w:rsid w:val="00285E02"/>
    <w:rsid w:val="00341901"/>
    <w:rsid w:val="003C2418"/>
    <w:rsid w:val="0047266F"/>
    <w:rsid w:val="00473BDC"/>
    <w:rsid w:val="004D65FE"/>
    <w:rsid w:val="00530FCC"/>
    <w:rsid w:val="00551DAB"/>
    <w:rsid w:val="005C7391"/>
    <w:rsid w:val="005E5BD7"/>
    <w:rsid w:val="006B0C2D"/>
    <w:rsid w:val="00797014"/>
    <w:rsid w:val="00813959"/>
    <w:rsid w:val="008A77AC"/>
    <w:rsid w:val="009539DD"/>
    <w:rsid w:val="00972136"/>
    <w:rsid w:val="009B6A7A"/>
    <w:rsid w:val="009D4295"/>
    <w:rsid w:val="00A278A4"/>
    <w:rsid w:val="00A7715E"/>
    <w:rsid w:val="00B720B9"/>
    <w:rsid w:val="00D122D6"/>
    <w:rsid w:val="00D622EC"/>
    <w:rsid w:val="00DA73EC"/>
    <w:rsid w:val="00E04A75"/>
    <w:rsid w:val="00E233D2"/>
    <w:rsid w:val="00EF02B8"/>
    <w:rsid w:val="00EF7027"/>
    <w:rsid w:val="00F40BDC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DB89"/>
  <w15:docId w15:val="{F1AE7B81-2E0A-EB4B-909D-EC95EC6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106E7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81"/>
  </w:style>
  <w:style w:type="paragraph" w:styleId="Footer">
    <w:name w:val="footer"/>
    <w:basedOn w:val="Normal"/>
    <w:link w:val="FooterChar"/>
    <w:uiPriority w:val="99"/>
    <w:unhideWhenUsed/>
    <w:rsid w:val="0051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81"/>
  </w:style>
  <w:style w:type="table" w:styleId="TableGrid">
    <w:name w:val="Table Grid"/>
    <w:basedOn w:val="TableNormal"/>
    <w:uiPriority w:val="39"/>
    <w:rsid w:val="0016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60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513C"/>
    <w:pPr>
      <w:spacing w:after="0" w:line="240" w:lineRule="auto"/>
    </w:pPr>
  </w:style>
  <w:style w:type="character" w:styleId="Hyperlink">
    <w:name w:val="Hyperlink"/>
    <w:rsid w:val="00A16DEB"/>
    <w:rPr>
      <w:u w:val="single"/>
    </w:rPr>
  </w:style>
  <w:style w:type="paragraph" w:customStyle="1" w:styleId="Normal1">
    <w:name w:val="Normal1"/>
    <w:qFormat/>
    <w:rsid w:val="00A16D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415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A4154"/>
    <w:rPr>
      <w:rFonts w:ascii="Century Gothic" w:eastAsia="Century Gothic" w:hAnsi="Century Gothic" w:cs="Century Gothic"/>
      <w:sz w:val="18"/>
      <w:szCs w:val="18"/>
    </w:rPr>
  </w:style>
  <w:style w:type="character" w:customStyle="1" w:styleId="apple-style-span">
    <w:name w:val="apple-style-span"/>
    <w:basedOn w:val="DefaultParagraphFont"/>
    <w:rsid w:val="00A278A4"/>
  </w:style>
  <w:style w:type="character" w:customStyle="1" w:styleId="apple-converted-space">
    <w:name w:val="apple-converted-space"/>
    <w:basedOn w:val="DefaultParagraphFont"/>
    <w:rsid w:val="00A278A4"/>
  </w:style>
  <w:style w:type="paragraph" w:customStyle="1" w:styleId="Body">
    <w:name w:val="Body"/>
    <w:qFormat/>
    <w:rsid w:val="008A7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</w:rPr>
  </w:style>
  <w:style w:type="character" w:customStyle="1" w:styleId="None">
    <w:name w:val="None"/>
    <w:rsid w:val="008A77AC"/>
  </w:style>
  <w:style w:type="paragraph" w:customStyle="1" w:styleId="Default">
    <w:name w:val="Default"/>
    <w:rsid w:val="008A77A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paragraph" w:customStyle="1" w:styleId="BodyA">
    <w:name w:val="Body A"/>
    <w:rsid w:val="008A7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BodyAA">
    <w:name w:val="Body A A"/>
    <w:rsid w:val="008A7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yperlink2">
    <w:name w:val="Hyperlink.2"/>
    <w:basedOn w:val="DefaultParagraphFont"/>
    <w:rsid w:val="008A77AC"/>
    <w:rPr>
      <w:color w:val="000000"/>
      <w:u w:val="single" w:color="000000"/>
      <w:lang w:val="en-US"/>
    </w:rPr>
  </w:style>
  <w:style w:type="character" w:styleId="Emphasis">
    <w:name w:val="Emphasis"/>
    <w:basedOn w:val="DefaultParagraphFont"/>
    <w:uiPriority w:val="20"/>
    <w:qFormat/>
    <w:rsid w:val="008A7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Vdo1WCnGHrmlwRZ3X3rj2qRUg==">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1" ma:contentTypeDescription="Create a new document." ma:contentTypeScope="" ma:versionID="9238302e3c0f49cbcc6227c6b2e72418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916a24314b3e13fcec83f7105b47a49b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80BC30-F8C0-405E-B63F-AC0E71EE02D0}"/>
</file>

<file path=customXml/itemProps3.xml><?xml version="1.0" encoding="utf-8"?>
<ds:datastoreItem xmlns:ds="http://schemas.openxmlformats.org/officeDocument/2006/customXml" ds:itemID="{8BC2AAE7-37DB-4ED3-AF14-E623BE20C979}"/>
</file>

<file path=customXml/itemProps4.xml><?xml version="1.0" encoding="utf-8"?>
<ds:datastoreItem xmlns:ds="http://schemas.openxmlformats.org/officeDocument/2006/customXml" ds:itemID="{C613B081-71C5-4DB3-AEE3-8E653285D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759</Words>
  <Characters>4329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Dasso</dc:creator>
  <cp:lastModifiedBy>Krista Mantello</cp:lastModifiedBy>
  <cp:revision>8</cp:revision>
  <dcterms:created xsi:type="dcterms:W3CDTF">2022-04-22T15:57:00Z</dcterms:created>
  <dcterms:modified xsi:type="dcterms:W3CDTF">2022-04-22T16:02:00Z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