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AEA4" w14:textId="77777777" w:rsidR="004A063C" w:rsidRDefault="00980D67" w:rsidP="00951F28">
      <w:pPr>
        <w:pStyle w:val="Heading1"/>
        <w:rPr>
          <w:rFonts w:eastAsia="Helvetica" w:cs="Helvetica"/>
        </w:rPr>
      </w:pPr>
      <w:r>
        <w:t>Starting Honors in Greece: Democracy</w:t>
      </w:r>
      <w:r>
        <w:t>’</w:t>
      </w:r>
      <w:r>
        <w:t>s Origin Story, Itinerary, Fall 2024</w:t>
      </w:r>
    </w:p>
    <w:p w14:paraId="182FAEA5" w14:textId="77777777" w:rsidR="004A063C" w:rsidRDefault="004A063C">
      <w:pPr>
        <w:pStyle w:val="Body"/>
        <w:rPr>
          <w:rFonts w:ascii="Helvetica" w:eastAsia="Helvetica" w:hAnsi="Helvetica" w:cs="Helvetica"/>
          <w:u w:val="single"/>
        </w:rPr>
      </w:pPr>
    </w:p>
    <w:p w14:paraId="182FAEA6" w14:textId="77777777" w:rsidR="004A063C" w:rsidRDefault="00980D67" w:rsidP="00951F28">
      <w:pPr>
        <w:pStyle w:val="Heading2"/>
        <w:rPr>
          <w:rFonts w:eastAsia="Helvetica" w:cs="Helvetica"/>
        </w:rPr>
      </w:pPr>
      <w:r>
        <w:t>Tentative Itinerary, November 6th through November 21st</w:t>
      </w:r>
    </w:p>
    <w:p w14:paraId="182FAEA7" w14:textId="77777777" w:rsidR="004A063C" w:rsidRDefault="00980D67">
      <w:pPr>
        <w:pStyle w:val="Body"/>
      </w:pPr>
      <w:r>
        <w:t>Day One, 11/6</w:t>
      </w:r>
    </w:p>
    <w:p w14:paraId="182FAEA8" w14:textId="77777777" w:rsidR="004A063C" w:rsidRDefault="00980D67">
      <w:pPr>
        <w:pStyle w:val="Body"/>
      </w:pPr>
      <w:r>
        <w:t>Travel to Athens, Greece.</w:t>
      </w:r>
    </w:p>
    <w:p w14:paraId="182FAEA9" w14:textId="77777777" w:rsidR="004A063C" w:rsidRDefault="004A063C">
      <w:pPr>
        <w:pStyle w:val="Body"/>
      </w:pPr>
    </w:p>
    <w:p w14:paraId="182FAEAA" w14:textId="77777777" w:rsidR="004A063C" w:rsidRDefault="00980D67">
      <w:pPr>
        <w:pStyle w:val="Body"/>
      </w:pPr>
      <w:r>
        <w:t>Day Two, 11/7</w:t>
      </w:r>
    </w:p>
    <w:p w14:paraId="182FAEAB" w14:textId="77777777" w:rsidR="004A063C" w:rsidRDefault="00980D67">
      <w:pPr>
        <w:pStyle w:val="Body"/>
      </w:pPr>
      <w:r>
        <w:t>Arrival in Athens. Travel to accommodations.</w:t>
      </w:r>
    </w:p>
    <w:p w14:paraId="182FAEAC" w14:textId="77777777" w:rsidR="004A063C" w:rsidRDefault="00980D67">
      <w:pPr>
        <w:pStyle w:val="Body"/>
      </w:pPr>
      <w:r>
        <w:t xml:space="preserve">Walking </w:t>
      </w:r>
      <w:r>
        <w:t>orientation of our neighborhood (Mets/</w:t>
      </w:r>
      <w:proofErr w:type="spellStart"/>
      <w:r>
        <w:t>Pangrati</w:t>
      </w:r>
      <w:proofErr w:type="spellEnd"/>
      <w:r>
        <w:t>); Visiting the Athens Centre.</w:t>
      </w:r>
    </w:p>
    <w:p w14:paraId="182FAEAD" w14:textId="77777777" w:rsidR="004A063C" w:rsidRDefault="00980D67">
      <w:pPr>
        <w:pStyle w:val="Body"/>
      </w:pPr>
      <w:r>
        <w:t>Welcome dinner at a traditional, local establishment (taverna).</w:t>
      </w:r>
    </w:p>
    <w:p w14:paraId="182FAEAE" w14:textId="77777777" w:rsidR="004A063C" w:rsidRDefault="00980D67">
      <w:pPr>
        <w:pStyle w:val="Body"/>
      </w:pPr>
      <w:r>
        <w:t>(Overnighting in Athens)</w:t>
      </w:r>
    </w:p>
    <w:p w14:paraId="182FAEAF" w14:textId="77777777" w:rsidR="004A063C" w:rsidRDefault="004A063C">
      <w:pPr>
        <w:pStyle w:val="Body"/>
      </w:pPr>
    </w:p>
    <w:p w14:paraId="182FAEB0" w14:textId="77777777" w:rsidR="004A063C" w:rsidRDefault="00980D67">
      <w:pPr>
        <w:pStyle w:val="Body"/>
      </w:pPr>
      <w:r>
        <w:t>Day Three, 11/8</w:t>
      </w:r>
    </w:p>
    <w:p w14:paraId="182FAEB1" w14:textId="77777777" w:rsidR="004A063C" w:rsidRDefault="00980D67">
      <w:pPr>
        <w:pStyle w:val="Body"/>
      </w:pPr>
      <w:r>
        <w:t>Guided visit to the Athenian Acropolis, including the lower site.</w:t>
      </w:r>
    </w:p>
    <w:p w14:paraId="182FAEB2" w14:textId="77777777" w:rsidR="004A063C" w:rsidRDefault="00980D67">
      <w:pPr>
        <w:pStyle w:val="Body"/>
      </w:pPr>
      <w:r>
        <w:t>(Overnighting in Athens)</w:t>
      </w:r>
    </w:p>
    <w:p w14:paraId="182FAEB3" w14:textId="77777777" w:rsidR="004A063C" w:rsidRDefault="004A063C">
      <w:pPr>
        <w:pStyle w:val="Body"/>
      </w:pPr>
    </w:p>
    <w:p w14:paraId="182FAEB4" w14:textId="77777777" w:rsidR="004A063C" w:rsidRDefault="00980D67">
      <w:pPr>
        <w:pStyle w:val="Body"/>
      </w:pPr>
      <w:r>
        <w:t>Day Four, 11/9</w:t>
      </w:r>
    </w:p>
    <w:p w14:paraId="182FAEB5" w14:textId="77777777" w:rsidR="004A063C" w:rsidRDefault="00980D67">
      <w:pPr>
        <w:pStyle w:val="Body"/>
      </w:pPr>
      <w:r>
        <w:t>Guided visit to the Acropolis Museum.</w:t>
      </w:r>
    </w:p>
    <w:p w14:paraId="182FAEB6" w14:textId="77777777" w:rsidR="004A063C" w:rsidRDefault="00980D67">
      <w:pPr>
        <w:pStyle w:val="Body"/>
      </w:pPr>
      <w:r>
        <w:t xml:space="preserve">Walking orientation/tour to central Athens, including </w:t>
      </w:r>
      <w:proofErr w:type="spellStart"/>
      <w:r>
        <w:t>Plaka</w:t>
      </w:r>
      <w:proofErr w:type="spellEnd"/>
      <w:r>
        <w:t xml:space="preserve">, Syntagma, </w:t>
      </w:r>
      <w:proofErr w:type="gramStart"/>
      <w:r>
        <w:t xml:space="preserve">and  </w:t>
      </w:r>
      <w:proofErr w:type="spellStart"/>
      <w:r>
        <w:t>Monasteraki</w:t>
      </w:r>
      <w:proofErr w:type="spellEnd"/>
      <w:proofErr w:type="gramEnd"/>
      <w:r>
        <w:t>.</w:t>
      </w:r>
    </w:p>
    <w:p w14:paraId="182FAEB7" w14:textId="77777777" w:rsidR="004A063C" w:rsidRDefault="00980D67">
      <w:pPr>
        <w:pStyle w:val="Body"/>
      </w:pPr>
      <w:r>
        <w:t>(Overnighting in Athens)</w:t>
      </w:r>
    </w:p>
    <w:p w14:paraId="182FAEB8" w14:textId="77777777" w:rsidR="004A063C" w:rsidRDefault="004A063C">
      <w:pPr>
        <w:pStyle w:val="Body"/>
      </w:pPr>
    </w:p>
    <w:p w14:paraId="182FAEB9" w14:textId="77777777" w:rsidR="004A063C" w:rsidRDefault="00980D67">
      <w:pPr>
        <w:pStyle w:val="Body"/>
      </w:pPr>
      <w:r>
        <w:t>Day Five, 11/10</w:t>
      </w:r>
    </w:p>
    <w:p w14:paraId="182FAEBA" w14:textId="77777777" w:rsidR="004A063C" w:rsidRDefault="00980D67">
      <w:pPr>
        <w:pStyle w:val="Body"/>
      </w:pPr>
      <w:r>
        <w:t>Bus leaves for Delphi.</w:t>
      </w:r>
    </w:p>
    <w:p w14:paraId="182FAEBB" w14:textId="77777777" w:rsidR="004A063C" w:rsidRDefault="00980D67">
      <w:pPr>
        <w:pStyle w:val="Body"/>
      </w:pPr>
      <w:r>
        <w:t>Guided visit of the upper Delphi archaeological site.</w:t>
      </w:r>
    </w:p>
    <w:p w14:paraId="182FAEBC" w14:textId="77777777" w:rsidR="004A063C" w:rsidRDefault="00980D67">
      <w:pPr>
        <w:pStyle w:val="Body"/>
      </w:pPr>
      <w:r>
        <w:t>Guided visit of the Delphi Museum.</w:t>
      </w:r>
    </w:p>
    <w:p w14:paraId="182FAEBD" w14:textId="77777777" w:rsidR="004A063C" w:rsidRDefault="00980D67">
      <w:pPr>
        <w:pStyle w:val="Body"/>
      </w:pPr>
      <w:r>
        <w:t>Dinner and walking tour of Arachova (near Delphi).</w:t>
      </w:r>
    </w:p>
    <w:p w14:paraId="182FAEBE" w14:textId="77777777" w:rsidR="004A063C" w:rsidRDefault="00980D67">
      <w:pPr>
        <w:pStyle w:val="Body"/>
      </w:pPr>
      <w:r>
        <w:t>(Overnighting in Delphi)</w:t>
      </w:r>
    </w:p>
    <w:p w14:paraId="182FAEBF" w14:textId="77777777" w:rsidR="004A063C" w:rsidRDefault="004A063C">
      <w:pPr>
        <w:pStyle w:val="Body"/>
      </w:pPr>
    </w:p>
    <w:p w14:paraId="182FAEC0" w14:textId="77777777" w:rsidR="004A063C" w:rsidRDefault="00980D67">
      <w:pPr>
        <w:pStyle w:val="Body"/>
      </w:pPr>
      <w:r>
        <w:t>Day Six, 11/11</w:t>
      </w:r>
    </w:p>
    <w:p w14:paraId="182FAEC1" w14:textId="77777777" w:rsidR="004A063C" w:rsidRDefault="00980D67">
      <w:pPr>
        <w:pStyle w:val="Body"/>
      </w:pPr>
      <w:r>
        <w:t>Guided visit to the lower Delphi archaeological site.</w:t>
      </w:r>
    </w:p>
    <w:p w14:paraId="182FAEC2" w14:textId="77777777" w:rsidR="004A063C" w:rsidRDefault="00980D67">
      <w:pPr>
        <w:pStyle w:val="Body"/>
      </w:pPr>
      <w:r>
        <w:t xml:space="preserve">Bus leaves for </w:t>
      </w:r>
      <w:proofErr w:type="spellStart"/>
      <w:r>
        <w:t>Osios</w:t>
      </w:r>
      <w:proofErr w:type="spellEnd"/>
      <w:r>
        <w:t xml:space="preserve"> Loukas (Saint Luke) </w:t>
      </w:r>
      <w:r>
        <w:t>Monastery and Thebes.</w:t>
      </w:r>
    </w:p>
    <w:p w14:paraId="182FAEC3" w14:textId="77777777" w:rsidR="004A063C" w:rsidRDefault="00980D67">
      <w:pPr>
        <w:pStyle w:val="Body"/>
      </w:pPr>
      <w:r>
        <w:t xml:space="preserve">Guided visits to </w:t>
      </w:r>
      <w:proofErr w:type="spellStart"/>
      <w:r>
        <w:t>Osios</w:t>
      </w:r>
      <w:proofErr w:type="spellEnd"/>
      <w:r>
        <w:t xml:space="preserve"> Loukas Monastery and Theban Archaeological Museum.</w:t>
      </w:r>
    </w:p>
    <w:p w14:paraId="182FAEC4" w14:textId="77777777" w:rsidR="004A063C" w:rsidRDefault="00980D67">
      <w:pPr>
        <w:pStyle w:val="Body"/>
      </w:pPr>
      <w:r>
        <w:t>Bus returns to Athens.</w:t>
      </w:r>
    </w:p>
    <w:p w14:paraId="182FAEC5" w14:textId="77777777" w:rsidR="004A063C" w:rsidRDefault="00980D67">
      <w:pPr>
        <w:pStyle w:val="Body"/>
      </w:pPr>
      <w:r>
        <w:t>(Overnighting in Athens)</w:t>
      </w:r>
    </w:p>
    <w:p w14:paraId="182FAEC6" w14:textId="77777777" w:rsidR="004A063C" w:rsidRDefault="004A063C">
      <w:pPr>
        <w:pStyle w:val="Body"/>
      </w:pPr>
    </w:p>
    <w:p w14:paraId="182FAEC7" w14:textId="77777777" w:rsidR="004A063C" w:rsidRDefault="00980D67">
      <w:pPr>
        <w:pStyle w:val="Body"/>
      </w:pPr>
      <w:r>
        <w:t>Day Seven, 11/12</w:t>
      </w:r>
    </w:p>
    <w:p w14:paraId="182FAEC8" w14:textId="77777777" w:rsidR="004A063C" w:rsidRDefault="00980D67">
      <w:pPr>
        <w:pStyle w:val="Body"/>
      </w:pPr>
      <w:r>
        <w:t>Visit to the National Archaeological Museum in Athens.</w:t>
      </w:r>
    </w:p>
    <w:p w14:paraId="182FAEC9" w14:textId="77777777" w:rsidR="004A063C" w:rsidRDefault="00980D67">
      <w:pPr>
        <w:pStyle w:val="Body"/>
      </w:pPr>
      <w:r>
        <w:t>(Overnighting in Athens)</w:t>
      </w:r>
    </w:p>
    <w:p w14:paraId="182FAECA" w14:textId="77777777" w:rsidR="004A063C" w:rsidRDefault="004A063C">
      <w:pPr>
        <w:pStyle w:val="Body"/>
      </w:pPr>
    </w:p>
    <w:p w14:paraId="182FAECB" w14:textId="77777777" w:rsidR="004A063C" w:rsidRDefault="00980D67">
      <w:pPr>
        <w:pStyle w:val="Body"/>
      </w:pPr>
      <w:r>
        <w:t>Day Eight, 11/13</w:t>
      </w:r>
    </w:p>
    <w:p w14:paraId="182FAECC" w14:textId="77777777" w:rsidR="004A063C" w:rsidRDefault="00980D67">
      <w:pPr>
        <w:pStyle w:val="Body"/>
      </w:pPr>
      <w:r>
        <w:t>Day trip by ferry to the island of Aegina.</w:t>
      </w:r>
    </w:p>
    <w:p w14:paraId="182FAECD" w14:textId="77777777" w:rsidR="004A063C" w:rsidRDefault="00980D67">
      <w:pPr>
        <w:pStyle w:val="Body"/>
      </w:pPr>
      <w:r>
        <w:t xml:space="preserve">Guided visit to the Temple of </w:t>
      </w:r>
      <w:proofErr w:type="spellStart"/>
      <w:r>
        <w:t>Aphaia</w:t>
      </w:r>
      <w:proofErr w:type="spellEnd"/>
      <w:r>
        <w:t>.</w:t>
      </w:r>
    </w:p>
    <w:p w14:paraId="182FAECE" w14:textId="77777777" w:rsidR="004A063C" w:rsidRDefault="00980D67">
      <w:pPr>
        <w:pStyle w:val="Body"/>
      </w:pPr>
      <w:r>
        <w:t xml:space="preserve">Guided visit to the site of Kolona. </w:t>
      </w:r>
    </w:p>
    <w:p w14:paraId="182FAECF" w14:textId="77777777" w:rsidR="004A063C" w:rsidRDefault="00980D67">
      <w:pPr>
        <w:pStyle w:val="Body"/>
      </w:pPr>
      <w:r>
        <w:t>Ferry back to Piraeus in Athens.</w:t>
      </w:r>
    </w:p>
    <w:p w14:paraId="182FAED0" w14:textId="77777777" w:rsidR="004A063C" w:rsidRDefault="00980D67">
      <w:pPr>
        <w:pStyle w:val="Body"/>
      </w:pPr>
      <w:r>
        <w:t>(Overnighting in Athens)</w:t>
      </w:r>
    </w:p>
    <w:p w14:paraId="182FAED1" w14:textId="77777777" w:rsidR="004A063C" w:rsidRDefault="004A063C">
      <w:pPr>
        <w:pStyle w:val="Body"/>
      </w:pPr>
    </w:p>
    <w:p w14:paraId="182FAED2" w14:textId="77777777" w:rsidR="004A063C" w:rsidRDefault="00980D67">
      <w:pPr>
        <w:pStyle w:val="Body"/>
      </w:pPr>
      <w:r>
        <w:t>Day Nine, 11/14</w:t>
      </w:r>
    </w:p>
    <w:p w14:paraId="182FAED3" w14:textId="77777777" w:rsidR="004A063C" w:rsidRDefault="00980D67">
      <w:pPr>
        <w:pStyle w:val="Body"/>
      </w:pPr>
      <w:r>
        <w:t>Free day for independent activities.</w:t>
      </w:r>
    </w:p>
    <w:p w14:paraId="182FAED4" w14:textId="77777777" w:rsidR="004A063C" w:rsidRDefault="00980D67">
      <w:pPr>
        <w:pStyle w:val="Body"/>
      </w:pPr>
      <w:r>
        <w:t>(Overnighting in Athens)</w:t>
      </w:r>
    </w:p>
    <w:p w14:paraId="182FAED5" w14:textId="77777777" w:rsidR="004A063C" w:rsidRDefault="004A063C">
      <w:pPr>
        <w:pStyle w:val="Body"/>
      </w:pPr>
    </w:p>
    <w:p w14:paraId="182FAED6" w14:textId="77777777" w:rsidR="004A063C" w:rsidRDefault="00980D67">
      <w:pPr>
        <w:pStyle w:val="Body"/>
      </w:pPr>
      <w:r>
        <w:lastRenderedPageBreak/>
        <w:t>Day Ten, 11/15</w:t>
      </w:r>
    </w:p>
    <w:p w14:paraId="182FAED7" w14:textId="77777777" w:rsidR="004A063C" w:rsidRDefault="00980D67">
      <w:pPr>
        <w:pStyle w:val="Body"/>
      </w:pPr>
      <w:r>
        <w:t>Bus leaves for Corinth.</w:t>
      </w:r>
    </w:p>
    <w:p w14:paraId="182FAED8" w14:textId="77777777" w:rsidR="004A063C" w:rsidRDefault="00980D67">
      <w:pPr>
        <w:pStyle w:val="Body"/>
      </w:pPr>
      <w:r>
        <w:t>Guided visit to archaeological site of ancient Corinth and the accompanying museum.</w:t>
      </w:r>
    </w:p>
    <w:p w14:paraId="182FAED9" w14:textId="77777777" w:rsidR="004A063C" w:rsidRDefault="00980D67">
      <w:pPr>
        <w:pStyle w:val="Body"/>
      </w:pPr>
      <w:r>
        <w:t xml:space="preserve">Visit to the </w:t>
      </w:r>
      <w:proofErr w:type="spellStart"/>
      <w:r>
        <w:t>Akrocorinth</w:t>
      </w:r>
      <w:proofErr w:type="spellEnd"/>
      <w:r>
        <w:t>.</w:t>
      </w:r>
    </w:p>
    <w:p w14:paraId="182FAEDA" w14:textId="77777777" w:rsidR="004A063C" w:rsidRDefault="00980D67">
      <w:pPr>
        <w:pStyle w:val="Body"/>
      </w:pPr>
      <w:r>
        <w:t xml:space="preserve">Bus to </w:t>
      </w:r>
      <w:proofErr w:type="spellStart"/>
      <w:r>
        <w:t>Nauplion</w:t>
      </w:r>
      <w:proofErr w:type="spellEnd"/>
      <w:r>
        <w:t xml:space="preserve"> (a town in the </w:t>
      </w:r>
      <w:proofErr w:type="spellStart"/>
      <w:r>
        <w:t>Argolid</w:t>
      </w:r>
      <w:proofErr w:type="spellEnd"/>
      <w:r>
        <w:t>).</w:t>
      </w:r>
    </w:p>
    <w:p w14:paraId="182FAEDB" w14:textId="77777777" w:rsidR="004A063C" w:rsidRDefault="00980D67">
      <w:pPr>
        <w:pStyle w:val="Body"/>
      </w:pPr>
      <w:r>
        <w:t xml:space="preserve">Walking orientation to </w:t>
      </w:r>
      <w:proofErr w:type="spellStart"/>
      <w:r>
        <w:t>Nauplion</w:t>
      </w:r>
      <w:proofErr w:type="spellEnd"/>
      <w:r>
        <w:t>.</w:t>
      </w:r>
    </w:p>
    <w:p w14:paraId="182FAEDC" w14:textId="77777777" w:rsidR="004A063C" w:rsidRDefault="00980D67">
      <w:pPr>
        <w:pStyle w:val="Body"/>
      </w:pPr>
      <w:r>
        <w:t xml:space="preserve">(Overnighting in </w:t>
      </w:r>
      <w:proofErr w:type="spellStart"/>
      <w:r>
        <w:t>Nauplion</w:t>
      </w:r>
      <w:proofErr w:type="spellEnd"/>
      <w:r>
        <w:t>)</w:t>
      </w:r>
    </w:p>
    <w:p w14:paraId="182FAEDD" w14:textId="77777777" w:rsidR="004A063C" w:rsidRDefault="004A063C">
      <w:pPr>
        <w:pStyle w:val="Body"/>
      </w:pPr>
    </w:p>
    <w:p w14:paraId="182FAEDE" w14:textId="77777777" w:rsidR="004A063C" w:rsidRDefault="00980D67">
      <w:pPr>
        <w:pStyle w:val="Body"/>
      </w:pPr>
      <w:r>
        <w:t>Day Eleven, 11/16</w:t>
      </w:r>
    </w:p>
    <w:p w14:paraId="182FAEDF" w14:textId="77777777" w:rsidR="004A063C" w:rsidRDefault="00980D67">
      <w:pPr>
        <w:pStyle w:val="Body"/>
      </w:pPr>
      <w:r>
        <w:t>Guided visit to the archaeological fortress site of Mycenae and accompanying museum.</w:t>
      </w:r>
    </w:p>
    <w:p w14:paraId="182FAEE0" w14:textId="77777777" w:rsidR="004A063C" w:rsidRDefault="00980D67">
      <w:pPr>
        <w:pStyle w:val="Body"/>
      </w:pPr>
      <w:r>
        <w:t>Bus to modern Sparta.</w:t>
      </w:r>
    </w:p>
    <w:p w14:paraId="182FAEE1" w14:textId="77777777" w:rsidR="004A063C" w:rsidRDefault="00980D67">
      <w:pPr>
        <w:pStyle w:val="Body"/>
      </w:pPr>
      <w:r>
        <w:t xml:space="preserve">Guided visit to archaeological sites in Sparta and/or the Byzantine site of </w:t>
      </w:r>
      <w:proofErr w:type="spellStart"/>
      <w:r>
        <w:t>Mistras</w:t>
      </w:r>
      <w:proofErr w:type="spellEnd"/>
      <w:r>
        <w:t>.</w:t>
      </w:r>
    </w:p>
    <w:p w14:paraId="182FAEE2" w14:textId="77777777" w:rsidR="004A063C" w:rsidRDefault="00980D67">
      <w:pPr>
        <w:pStyle w:val="Body"/>
      </w:pPr>
      <w:r>
        <w:t xml:space="preserve">(Overnighting in </w:t>
      </w:r>
      <w:proofErr w:type="spellStart"/>
      <w:r>
        <w:t>Githeon</w:t>
      </w:r>
      <w:proofErr w:type="spellEnd"/>
      <w:r>
        <w:t>)</w:t>
      </w:r>
    </w:p>
    <w:p w14:paraId="182FAEE3" w14:textId="77777777" w:rsidR="004A063C" w:rsidRDefault="004A063C">
      <w:pPr>
        <w:pStyle w:val="Body"/>
      </w:pPr>
    </w:p>
    <w:p w14:paraId="182FAEE4" w14:textId="77777777" w:rsidR="004A063C" w:rsidRDefault="00980D67">
      <w:pPr>
        <w:pStyle w:val="Body"/>
      </w:pPr>
      <w:r>
        <w:t>Day Twelve, 11/17</w:t>
      </w:r>
    </w:p>
    <w:p w14:paraId="182FAEE5" w14:textId="77777777" w:rsidR="004A063C" w:rsidRDefault="00980D67">
      <w:pPr>
        <w:pStyle w:val="Body"/>
      </w:pPr>
      <w:r>
        <w:t>Bus to Pylos.</w:t>
      </w:r>
    </w:p>
    <w:p w14:paraId="182FAEE6" w14:textId="77777777" w:rsidR="004A063C" w:rsidRDefault="00980D67">
      <w:pPr>
        <w:pStyle w:val="Body"/>
      </w:pPr>
      <w:r>
        <w:t>Guided visit to the Mycenaean archaeological site “Nestor’s Palace.”</w:t>
      </w:r>
    </w:p>
    <w:p w14:paraId="182FAEE7" w14:textId="77777777" w:rsidR="004A063C" w:rsidRDefault="00980D67">
      <w:pPr>
        <w:pStyle w:val="Body"/>
      </w:pPr>
      <w:r>
        <w:t>Bus to Olympia.</w:t>
      </w:r>
    </w:p>
    <w:p w14:paraId="182FAEE8" w14:textId="77777777" w:rsidR="004A063C" w:rsidRDefault="00980D67">
      <w:pPr>
        <w:pStyle w:val="Body"/>
      </w:pPr>
      <w:r>
        <w:t>Visit to the archaeological museum at Olympia.</w:t>
      </w:r>
    </w:p>
    <w:p w14:paraId="182FAEE9" w14:textId="77777777" w:rsidR="004A063C" w:rsidRDefault="00980D67">
      <w:pPr>
        <w:pStyle w:val="Body"/>
      </w:pPr>
      <w:r>
        <w:t>(overnighting in Olympia)</w:t>
      </w:r>
    </w:p>
    <w:p w14:paraId="182FAEEA" w14:textId="77777777" w:rsidR="004A063C" w:rsidRDefault="004A063C">
      <w:pPr>
        <w:pStyle w:val="Body"/>
      </w:pPr>
    </w:p>
    <w:p w14:paraId="182FAEEB" w14:textId="77777777" w:rsidR="004A063C" w:rsidRDefault="00980D67">
      <w:pPr>
        <w:pStyle w:val="Body"/>
      </w:pPr>
      <w:r>
        <w:t>Day Thirteen, 11/18</w:t>
      </w:r>
    </w:p>
    <w:p w14:paraId="182FAEEC" w14:textId="77777777" w:rsidR="004A063C" w:rsidRDefault="00980D67">
      <w:pPr>
        <w:pStyle w:val="Body"/>
      </w:pPr>
      <w:r>
        <w:t>Guided visit to the archaeological site of ancient Olympia.</w:t>
      </w:r>
    </w:p>
    <w:p w14:paraId="182FAEED" w14:textId="77777777" w:rsidR="004A063C" w:rsidRDefault="00980D67">
      <w:pPr>
        <w:pStyle w:val="Body"/>
      </w:pPr>
      <w:r>
        <w:t>Bus to Athens.</w:t>
      </w:r>
    </w:p>
    <w:p w14:paraId="182FAEEE" w14:textId="77777777" w:rsidR="004A063C" w:rsidRDefault="00980D67">
      <w:pPr>
        <w:pStyle w:val="Body"/>
      </w:pPr>
      <w:r>
        <w:t>(Overnighting in Athens)</w:t>
      </w:r>
    </w:p>
    <w:p w14:paraId="182FAEEF" w14:textId="77777777" w:rsidR="004A063C" w:rsidRDefault="004A063C">
      <w:pPr>
        <w:pStyle w:val="Body"/>
      </w:pPr>
    </w:p>
    <w:p w14:paraId="182FAEF0" w14:textId="77777777" w:rsidR="004A063C" w:rsidRDefault="00980D67">
      <w:pPr>
        <w:pStyle w:val="Body"/>
      </w:pPr>
      <w:r>
        <w:t>Day Fourteen, 11/19</w:t>
      </w:r>
    </w:p>
    <w:p w14:paraId="182FAEF1" w14:textId="77777777" w:rsidR="004A063C" w:rsidRDefault="00980D67">
      <w:pPr>
        <w:pStyle w:val="Body"/>
      </w:pPr>
      <w:r>
        <w:t xml:space="preserve">Guided visit to the </w:t>
      </w:r>
      <w:proofErr w:type="spellStart"/>
      <w:r>
        <w:t>Kerameikos</w:t>
      </w:r>
      <w:proofErr w:type="spellEnd"/>
      <w:r>
        <w:t xml:space="preserve"> archaeological site and accompanying museum.</w:t>
      </w:r>
    </w:p>
    <w:p w14:paraId="182FAEF2" w14:textId="77777777" w:rsidR="004A063C" w:rsidRDefault="00980D67">
      <w:pPr>
        <w:pStyle w:val="Body"/>
      </w:pPr>
      <w:r>
        <w:t>Visit to the Benaki Museum (tentative).</w:t>
      </w:r>
    </w:p>
    <w:p w14:paraId="182FAEF3" w14:textId="77777777" w:rsidR="004A063C" w:rsidRDefault="00980D67">
      <w:pPr>
        <w:pStyle w:val="Body"/>
      </w:pPr>
      <w:r>
        <w:t>Group dinner at a local taverna.</w:t>
      </w:r>
    </w:p>
    <w:p w14:paraId="182FAEF4" w14:textId="77777777" w:rsidR="004A063C" w:rsidRDefault="00980D67">
      <w:pPr>
        <w:pStyle w:val="Body"/>
      </w:pPr>
      <w:r>
        <w:t>(Overnighting in Athens)</w:t>
      </w:r>
    </w:p>
    <w:p w14:paraId="182FAEF5" w14:textId="77777777" w:rsidR="004A063C" w:rsidRDefault="004A063C">
      <w:pPr>
        <w:pStyle w:val="Body"/>
      </w:pPr>
    </w:p>
    <w:p w14:paraId="182FAEF6" w14:textId="77777777" w:rsidR="004A063C" w:rsidRDefault="00980D67">
      <w:pPr>
        <w:pStyle w:val="Body"/>
      </w:pPr>
      <w:r>
        <w:t>Day Fifteen, 11/20</w:t>
      </w:r>
    </w:p>
    <w:p w14:paraId="182FAEF7" w14:textId="77777777" w:rsidR="004A063C" w:rsidRDefault="00980D67">
      <w:pPr>
        <w:pStyle w:val="Body"/>
      </w:pPr>
      <w:r>
        <w:t>Free day for independent activities.</w:t>
      </w:r>
    </w:p>
    <w:p w14:paraId="182FAEF8" w14:textId="77777777" w:rsidR="004A063C" w:rsidRDefault="00980D67">
      <w:pPr>
        <w:pStyle w:val="Body"/>
      </w:pPr>
      <w:r>
        <w:t>Farewell dinner at a local taverna.</w:t>
      </w:r>
    </w:p>
    <w:p w14:paraId="182FAEF9" w14:textId="77777777" w:rsidR="004A063C" w:rsidRDefault="004A063C">
      <w:pPr>
        <w:pStyle w:val="Body"/>
      </w:pPr>
    </w:p>
    <w:p w14:paraId="182FAEFA" w14:textId="77777777" w:rsidR="004A063C" w:rsidRDefault="00980D67">
      <w:pPr>
        <w:pStyle w:val="Body"/>
      </w:pPr>
      <w:r>
        <w:t>Day Sixteen, 11/21</w:t>
      </w:r>
    </w:p>
    <w:p w14:paraId="182FAEFB" w14:textId="77777777" w:rsidR="004A063C" w:rsidRDefault="00980D67">
      <w:pPr>
        <w:pStyle w:val="Body"/>
      </w:pPr>
      <w:r>
        <w:lastRenderedPageBreak/>
        <w:t>Early morning bus to airport for flights departing from Athens.</w:t>
      </w:r>
      <w:permStart w:id="1226711617" w:ed="mitchek@wwu.edu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82FAEFC" wp14:editId="6F837C39">
            <wp:simplePos x="0" y="0"/>
            <wp:positionH relativeFrom="margin">
              <wp:posOffset>1968534</wp:posOffset>
            </wp:positionH>
            <wp:positionV relativeFrom="line">
              <wp:posOffset>237159</wp:posOffset>
            </wp:positionV>
            <wp:extent cx="1993831" cy="2658441"/>
            <wp:effectExtent l="0" t="0" r="0" b="0"/>
            <wp:wrapTopAndBottom distT="152400" distB="152400"/>
            <wp:docPr id="1073741825" name="officeArt object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3831" cy="2658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ermEnd w:id="1226711617"/>
    </w:p>
    <w:sectPr w:rsidR="004A063C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FAF04" w14:textId="77777777" w:rsidR="00980D67" w:rsidRDefault="00980D67">
      <w:r>
        <w:separator/>
      </w:r>
    </w:p>
  </w:endnote>
  <w:endnote w:type="continuationSeparator" w:id="0">
    <w:p w14:paraId="182FAF06" w14:textId="77777777" w:rsidR="00980D67" w:rsidRDefault="0098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FAEFF" w14:textId="77777777" w:rsidR="004A063C" w:rsidRDefault="004A06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FAF00" w14:textId="77777777" w:rsidR="00980D67" w:rsidRDefault="00980D67">
      <w:r>
        <w:separator/>
      </w:r>
    </w:p>
  </w:footnote>
  <w:footnote w:type="continuationSeparator" w:id="0">
    <w:p w14:paraId="182FAF02" w14:textId="77777777" w:rsidR="00980D67" w:rsidRDefault="00980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FAEFE" w14:textId="6C6AD74E" w:rsidR="004A063C" w:rsidRDefault="00980D67">
    <w:pPr>
      <w:pStyle w:val="HeaderFooter"/>
      <w:tabs>
        <w:tab w:val="clear" w:pos="9020"/>
        <w:tab w:val="center" w:pos="4680"/>
        <w:tab w:val="right" w:pos="9360"/>
      </w:tabs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 xml:space="preserve">T. Goldman, Greece Program Itinerary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951F28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qwkVCgTLsiJ6SFoD777cFAacp/DZaBBVz2G/hY1WYHRKtZANjG/26n5Mo4N9ZGqj3tWyoZoNUAOmNYZjXLSLQA==" w:salt="r/yfWFfP8WQpm7F1uOh+p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3C"/>
    <w:rsid w:val="004A063C"/>
    <w:rsid w:val="00951F28"/>
    <w:rsid w:val="0098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2FAEA4"/>
  <w15:docId w15:val="{694D0FCE-1FD6-4F06-8944-5F175D8D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1F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1F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951F28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1F28"/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980D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0D67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80D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0D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400</Words>
  <Characters>2285</Characters>
  <Application>Microsoft Office Word</Application>
  <DocSecurity>8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Krista Mantello</cp:lastModifiedBy>
  <cp:revision>3</cp:revision>
  <dcterms:created xsi:type="dcterms:W3CDTF">2024-04-08T23:08:00Z</dcterms:created>
  <dcterms:modified xsi:type="dcterms:W3CDTF">2024-04-08T23:09:00Z</dcterms:modified>
</cp:coreProperties>
</file>